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c651e" w14:textId="23c65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мәслихатының 2018 жылғы 7 желтоқсандағы № 31/4 "Солтүстік Қазақстан облысы Шал ақын ауданы Сергеевка қаласының және ауылдық елді мекендерінің жерді аймақтарға бөлу жобасын (схемасын), бағалау аймақтарының шекараларын және жер учаскелері үшін төлемақының базалық ставкаларына түзету коэффициенттерін бекіту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2024 жылғы 15 ақпандағы № 14/9 шешімі. Солтүстік Қазақстан облысының Әділет департаментінде 2024 жылғы 16 ақпанда № 7687-15 болып тіркелді</w:t>
      </w:r>
    </w:p>
    <w:p>
      <w:pPr>
        <w:spacing w:after="0"/>
        <w:ind w:left="0"/>
        <w:jc w:val="both"/>
      </w:pPr>
      <w:bookmarkStart w:name="z4" w:id="0"/>
      <w:r>
        <w:rPr>
          <w:rFonts w:ascii="Times New Roman"/>
          <w:b w:val="false"/>
          <w:i w:val="false"/>
          <w:color w:val="000000"/>
          <w:sz w:val="28"/>
        </w:rPr>
        <w:t>
      Солтүстік Қазақстан облысы Шал ақын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Шал ақын ауданы мәслихатының 2018 жылғы 7 желтоқсандағы № 31/4 "Солтүстік Қазақстан облысы Шал ақын ауданы Сергеевка қаласының және ауылдық елді мекендерінің жерді аймақтарға бөлу жобасын (схемасын), бағалау аймақтарының шекараларын және жер учаскелері үшін төлемақының базалық ставкаларына түзету коэффициенттерін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5068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4-қосымшасында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"Кривощеков ауылдық округі" бөлімінде:</w:t>
      </w:r>
    </w:p>
    <w:bookmarkEnd w:id="3"/>
    <w:bookmarkStart w:name="z8" w:id="4"/>
    <w:p>
      <w:pPr>
        <w:spacing w:after="0"/>
        <w:ind w:left="0"/>
        <w:jc w:val="both"/>
      </w:pPr>
      <w:r>
        <w:rPr>
          <w:rFonts w:ascii="Times New Roman"/>
          <w:b w:val="false"/>
          <w:i w:val="false"/>
          <w:color w:val="000000"/>
          <w:sz w:val="28"/>
        </w:rPr>
        <w:t>
      "Кривощеков ауылдық округі" сөздері "Арай ауылдық округі" сөздеріне алмастырылсын;</w:t>
      </w:r>
    </w:p>
    <w:bookmarkEnd w:id="4"/>
    <w:bookmarkStart w:name="z9" w:id="5"/>
    <w:p>
      <w:pPr>
        <w:spacing w:after="0"/>
        <w:ind w:left="0"/>
        <w:jc w:val="both"/>
      </w:pPr>
      <w:r>
        <w:rPr>
          <w:rFonts w:ascii="Times New Roman"/>
          <w:b w:val="false"/>
          <w:i w:val="false"/>
          <w:color w:val="000000"/>
          <w:sz w:val="28"/>
        </w:rPr>
        <w:t>
      1 реттік нөмірі жолында "Кривощеково ауылы" сөздері "Арай ауылы" сөздеріне алмастырылсын.</w:t>
      </w:r>
    </w:p>
    <w:bookmarkEnd w:id="5"/>
    <w:bookmarkStart w:name="z10"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Шал ақын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Жангужинов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