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b3f9" w14:textId="895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2024 жылғы 7 наурыздағы № 13/3 шешімі. Солтүстік Қазақстан облысының Әділет департаментінде 2024 жылғы 13 наурызда № 7711-15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Солтүстік Қазақстан облысы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