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cb6d" w14:textId="940c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2024 жылға арналған бөлшек салықтың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2024 жылғы 30 қаңтардағы № 134/10 шешімі. Солтүстік Қазақстан облысының Әділет департаментінде 2024 жылғы 5 ақпанда № 7680-15 болып тіркелді</w:t>
      </w:r>
    </w:p>
    <w:p>
      <w:pPr>
        <w:spacing w:after="0"/>
        <w:ind w:left="0"/>
        <w:jc w:val="both"/>
      </w:pPr>
      <w:bookmarkStart w:name="z4"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696-3-бабының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Тайынша ауданының бөлшек салықтың арнаулы салық режимін қолдану кезінде төлем көзінен ұсталатын салықтарды қоспағанда, корпоративтік немесе жеке табыс салығы мөлшерлемесінің мөлшері 2024 жылға алынған (алынуға жататын) кірістер бойынша 4 (төрт) пайыздан 2 (екі) пайызға дейін төмендетілсін.</w:t>
      </w:r>
    </w:p>
    <w:bookmarkEnd w:id="1"/>
    <w:bookmarkStart w:name="z6" w:id="2"/>
    <w:p>
      <w:pPr>
        <w:spacing w:after="0"/>
        <w:ind w:left="0"/>
        <w:jc w:val="both"/>
      </w:pPr>
      <w:r>
        <w:rPr>
          <w:rFonts w:ascii="Times New Roman"/>
          <w:b w:val="false"/>
          <w:i w:val="false"/>
          <w:color w:val="000000"/>
          <w:sz w:val="28"/>
        </w:rPr>
        <w:t>
      2. Осы шешім 2024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Тайынша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