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3839" w14:textId="d893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2024 жылғы 27 наурыздағы № 4 шешімі. Солтүстік Қазақстан облысының Әділет департаментінде 2024 жылғы 2 сәуірде № 7738-15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7637-15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шешімімен бекітілген</w:t>
            </w:r>
          </w:p>
        </w:tc>
      </w:tr>
    </w:tbl>
    <w:bookmarkStart w:name="z15" w:id="4"/>
    <w:p>
      <w:pPr>
        <w:spacing w:after="0"/>
        <w:ind w:left="0"/>
        <w:jc w:val="left"/>
      </w:pPr>
      <w:r>
        <w:rPr>
          <w:rFonts w:ascii="Times New Roman"/>
          <w:b/>
          <w:i w:val="false"/>
          <w:color w:val="000000"/>
        </w:rPr>
        <w:t xml:space="preserve"> Әлеуметтік көмек көрсетудің, оның мөлшерлерін белгілеудің және Петропавл қаласының мұқтаж азаматтарының жекелеген санаттарының тізбесін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Петропавл қаласының мұқтаж азаматтарының жекелеген санаттарының тізбесін айқындаудың қағидалары (бұдан әрі – Қағидалар) Қазақстан Республикасының Әлеуметтік кодексінің (бұдан әрі – Әлеуметтік кодекс), "Ардагерлер туралы" Қазақстан Республикасының Заңына (бұдан әрі – Заң)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айқындайды.</w:t>
      </w:r>
    </w:p>
    <w:bookmarkEnd w:id="6"/>
    <w:bookmarkStart w:name="z18" w:id="7"/>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7"/>
    <w:bookmarkStart w:name="z19"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20"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9"/>
    <w:bookmarkStart w:name="z21"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2" w:id="11"/>
    <w:p>
      <w:pPr>
        <w:spacing w:after="0"/>
        <w:ind w:left="0"/>
        <w:jc w:val="both"/>
      </w:pPr>
      <w:r>
        <w:rPr>
          <w:rFonts w:ascii="Times New Roman"/>
          <w:b w:val="false"/>
          <w:i w:val="false"/>
          <w:color w:val="000000"/>
          <w:sz w:val="28"/>
        </w:rPr>
        <w:t>
      4) әлеуметтік көмек – әлеуметтік көмек көрсету жөніндегі уәкілетті орган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23" w:id="12"/>
    <w:p>
      <w:pPr>
        <w:spacing w:after="0"/>
        <w:ind w:left="0"/>
        <w:jc w:val="both"/>
      </w:pPr>
      <w:r>
        <w:rPr>
          <w:rFonts w:ascii="Times New Roman"/>
          <w:b w:val="false"/>
          <w:i w:val="false"/>
          <w:color w:val="000000"/>
          <w:sz w:val="28"/>
        </w:rPr>
        <w:t>
      5) әлеуметтік көмек көрсету жөніндегі уәкілетті орган – "Петропавл қаласы әкімдігінің жұмыспен қамту және әлеуметтік бағдарламалар бөлімі" коммуналдық мемлекеттік мекемесі;</w:t>
      </w:r>
    </w:p>
    <w:bookmarkEnd w:id="12"/>
    <w:bookmarkStart w:name="z24"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ең төменгі тұтыну себетінің құнына тең бір адамға қажетті ең төменгі ақшалай кіріс;</w:t>
      </w:r>
    </w:p>
    <w:bookmarkEnd w:id="13"/>
    <w:bookmarkStart w:name="z25"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xml:space="preserve">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Петропавл қаласы әкімінің шешімімен құрылатын комиссия; </w:t>
      </w:r>
    </w:p>
    <w:bookmarkEnd w:id="16"/>
    <w:bookmarkStart w:name="z28"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3. Осы Қағидалар Солтүстік Қазақстан облысы Петропавл қаласының аумағында тұрақты тұратын және тіркелген адамдарға қолданылады.</w:t>
      </w:r>
    </w:p>
    <w:bookmarkEnd w:id="18"/>
    <w:bookmarkStart w:name="z30" w:id="19"/>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Заңның 10-бабы 1-тармағының 2) тармақшасында, 11-бабының 1-тармағының 2) тармақшасында, 12-бабының 1 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9"/>
    <w:bookmarkStart w:name="z31" w:id="20"/>
    <w:p>
      <w:pPr>
        <w:spacing w:after="0"/>
        <w:ind w:left="0"/>
        <w:jc w:val="both"/>
      </w:pPr>
      <w:r>
        <w:rPr>
          <w:rFonts w:ascii="Times New Roman"/>
          <w:b w:val="false"/>
          <w:i w:val="false"/>
          <w:color w:val="000000"/>
          <w:sz w:val="28"/>
        </w:rPr>
        <w:t>
      5. Әлеуметтік көмек біржолғы, мерзімді түрде (ай сайын, жылына 1 рет) көрсетіледі.</w:t>
      </w:r>
    </w:p>
    <w:bookmarkEnd w:id="20"/>
    <w:bookmarkStart w:name="z32"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1"/>
    <w:bookmarkStart w:name="z33" w:id="22"/>
    <w:p>
      <w:pPr>
        <w:spacing w:after="0"/>
        <w:ind w:left="0"/>
        <w:jc w:val="both"/>
      </w:pPr>
      <w:r>
        <w:rPr>
          <w:rFonts w:ascii="Times New Roman"/>
          <w:b w:val="false"/>
          <w:i w:val="false"/>
          <w:color w:val="000000"/>
          <w:sz w:val="28"/>
        </w:rPr>
        <w:t>
      6. Мереке күндері мен атаулы күндерге әлеуметтік көмек мұқтаж азаматтардың мынадай санаттарына жылына 1 (бір) рет мерзімді түрде көрсетіледі:</w:t>
      </w:r>
    </w:p>
    <w:bookmarkEnd w:id="22"/>
    <w:bookmarkStart w:name="z34" w:id="23"/>
    <w:p>
      <w:pPr>
        <w:spacing w:after="0"/>
        <w:ind w:left="0"/>
        <w:jc w:val="both"/>
      </w:pPr>
      <w:r>
        <w:rPr>
          <w:rFonts w:ascii="Times New Roman"/>
          <w:b w:val="false"/>
          <w:i w:val="false"/>
          <w:color w:val="000000"/>
          <w:sz w:val="28"/>
        </w:rPr>
        <w:t xml:space="preserve">
      1) 15 ақпан – Кеңес әскерлерінің шектеулі контингенті Ауғанстан Демократиялық Республикасынан (бұдан әрі – АДР) шығарылған күніне: </w:t>
      </w:r>
    </w:p>
    <w:bookmarkEnd w:id="23"/>
    <w:bookmarkStart w:name="z35" w:id="24"/>
    <w:p>
      <w:pPr>
        <w:spacing w:after="0"/>
        <w:ind w:left="0"/>
        <w:jc w:val="both"/>
      </w:pPr>
      <w:r>
        <w:rPr>
          <w:rFonts w:ascii="Times New Roman"/>
          <w:b w:val="false"/>
          <w:i w:val="false"/>
          <w:color w:val="000000"/>
          <w:sz w:val="28"/>
        </w:rPr>
        <w:t>
      2024 жылғы 15 ақпанды қоспағанда,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4"/>
    <w:bookmarkStart w:name="z36" w:id="25"/>
    <w:p>
      <w:pPr>
        <w:spacing w:after="0"/>
        <w:ind w:left="0"/>
        <w:jc w:val="both"/>
      </w:pPr>
      <w:r>
        <w:rPr>
          <w:rFonts w:ascii="Times New Roman"/>
          <w:b w:val="false"/>
          <w:i w:val="false"/>
          <w:color w:val="000000"/>
          <w:sz w:val="28"/>
        </w:rPr>
        <w:t>
      2024 жылғы 15 ақпанды қоспағанда, оқу жиындарына шақырылған және Ауғанстанға ұрыс қимылдары жүрiп жатқан кезеңде жiберiлген әскери мiндеттiлер – 35 (он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5"/>
    <w:bookmarkStart w:name="z37" w:id="26"/>
    <w:p>
      <w:pPr>
        <w:spacing w:after="0"/>
        <w:ind w:left="0"/>
        <w:jc w:val="both"/>
      </w:pPr>
      <w:r>
        <w:rPr>
          <w:rFonts w:ascii="Times New Roman"/>
          <w:b w:val="false"/>
          <w:i w:val="false"/>
          <w:color w:val="000000"/>
          <w:sz w:val="28"/>
        </w:rPr>
        <w:t>
      2024 жылғы 15 ақпанды қоспағанда, Ауғанстанға ұрыс қимылдары жүрiп жатқан кезеңде осы елге жүк жеткiзу үшiн жiберiлген автомобиль батальондарының әскери қызметшiлерi - 35 (он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6"/>
    <w:bookmarkStart w:name="z38" w:id="27"/>
    <w:p>
      <w:pPr>
        <w:spacing w:after="0"/>
        <w:ind w:left="0"/>
        <w:jc w:val="both"/>
      </w:pPr>
      <w:r>
        <w:rPr>
          <w:rFonts w:ascii="Times New Roman"/>
          <w:b w:val="false"/>
          <w:i w:val="false"/>
          <w:color w:val="000000"/>
          <w:sz w:val="28"/>
        </w:rPr>
        <w:t>
      2024 жылғы 15 ақпанды қоспағанда, бұрынғы КСР Одағының аумағынан Ауғанстанға жауынгерлiк тапсырмалармен ұшқан ұшу құрамының әскери қызметшiлерi – 35 (он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2024 жылғы 15 ақпанды қоспағанда,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(он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2024 жылғы 15 ақпанды қоспағанда,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- 35 (он бес) айлық есептік көрсеткіш мөлшерінде, 2024 жылғы 15 ақпанға орай Кеңес әскерлерінің шектеулі контингентінің АДР-дан шығарылуының 35 жылдығын мерекелеуге байланысты – 50 (елу)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35 (он бес)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(он бес) айлық есептік көрсеткіш мөлшерінде;</w:t>
      </w:r>
    </w:p>
    <w:bookmarkEnd w:id="31"/>
    <w:bookmarkStart w:name="z43"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(он бес)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(он бес)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(он бес)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2) 8 наурыз - Халықаралық әйелдер күніне орай:</w:t>
      </w:r>
    </w:p>
    <w:bookmarkEnd w:id="35"/>
    <w:bookmarkStart w:name="z47" w:id="3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3) 7 мамыр – Отан қорғаушылар күніне:</w:t>
      </w:r>
    </w:p>
    <w:bookmarkEnd w:id="38"/>
    <w:bookmarkStart w:name="z50" w:id="3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4) 9 мамыр - Жеңіс күніне орай:</w:t>
      </w:r>
    </w:p>
    <w:bookmarkEnd w:id="41"/>
    <w:bookmarkStart w:name="z53" w:id="4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жарым миллион) теңге мөлшерінде;</w:t>
      </w:r>
    </w:p>
    <w:bookmarkEnd w:id="42"/>
    <w:bookmarkStart w:name="z54" w:id="43"/>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1 500 000 (бір миллион) теңге мөлшерінде;</w:t>
      </w:r>
    </w:p>
    <w:bookmarkEnd w:id="43"/>
    <w:bookmarkStart w:name="z55"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44"/>
    <w:bookmarkStart w:name="z56"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45"/>
    <w:bookmarkStart w:name="z57"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46"/>
    <w:bookmarkStart w:name="z58"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47"/>
    <w:bookmarkStart w:name="z59" w:id="4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48"/>
    <w:bookmarkStart w:name="z60"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49"/>
    <w:bookmarkStart w:name="z61"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50"/>
    <w:bookmarkStart w:name="z62" w:id="5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51"/>
    <w:bookmarkStart w:name="z63"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52"/>
    <w:bookmarkStart w:name="z64"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- 60 000 (алпыс мың) теңге мөлшерінде;</w:t>
      </w:r>
    </w:p>
    <w:bookmarkEnd w:id="53"/>
    <w:bookmarkStart w:name="z65" w:id="5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54"/>
    <w:bookmarkStart w:name="z66"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55"/>
    <w:bookmarkStart w:name="z67"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56"/>
    <w:bookmarkStart w:name="z68" w:id="57"/>
    <w:p>
      <w:pPr>
        <w:spacing w:after="0"/>
        <w:ind w:left="0"/>
        <w:jc w:val="both"/>
      </w:pPr>
      <w:r>
        <w:rPr>
          <w:rFonts w:ascii="Times New Roman"/>
          <w:b w:val="false"/>
          <w:i w:val="false"/>
          <w:color w:val="000000"/>
          <w:sz w:val="28"/>
        </w:rPr>
        <w:t>
      5) 31-мамыр - саяси қуғын-сүргін және ашаршылық құрбандарын еске алу күніне:</w:t>
      </w:r>
    </w:p>
    <w:bookmarkEnd w:id="57"/>
    <w:bookmarkStart w:name="z69" w:id="5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58"/>
    <w:bookmarkStart w:name="z70" w:id="59"/>
    <w:p>
      <w:pPr>
        <w:spacing w:after="0"/>
        <w:ind w:left="0"/>
        <w:jc w:val="both"/>
      </w:pPr>
      <w:r>
        <w:rPr>
          <w:rFonts w:ascii="Times New Roman"/>
          <w:b w:val="false"/>
          <w:i w:val="false"/>
          <w:color w:val="000000"/>
          <w:sz w:val="28"/>
        </w:rPr>
        <w:t>
      егер:</w:t>
      </w:r>
    </w:p>
    <w:bookmarkEnd w:id="59"/>
    <w:bookmarkStart w:name="z71" w:id="6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0"/>
    <w:bookmarkStart w:name="z72" w:id="6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1"/>
    <w:bookmarkStart w:name="z73" w:id="6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2"/>
    <w:bookmarkStart w:name="z74" w:id="6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қолдануы;</w:t>
      </w:r>
    </w:p>
    <w:bookmarkEnd w:id="63"/>
    <w:bookmarkStart w:name="z75"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қолдануы жағдайларында;</w:t>
      </w:r>
    </w:p>
    <w:bookmarkEnd w:id="64"/>
    <w:bookmarkStart w:name="z76" w:id="65"/>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5"/>
    <w:bookmarkStart w:name="z77" w:id="6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6"/>
    <w:bookmarkStart w:name="z78" w:id="6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67"/>
    <w:bookmarkStart w:name="z79" w:id="68"/>
    <w:p>
      <w:pPr>
        <w:spacing w:after="0"/>
        <w:ind w:left="0"/>
        <w:jc w:val="both"/>
      </w:pPr>
      <w:r>
        <w:rPr>
          <w:rFonts w:ascii="Times New Roman"/>
          <w:b w:val="false"/>
          <w:i w:val="false"/>
          <w:color w:val="000000"/>
          <w:sz w:val="28"/>
        </w:rPr>
        <w:t>
      6) 29 тамыз - Семей ядролық сынақ полигонының жабылу күніне:</w:t>
      </w:r>
    </w:p>
    <w:bookmarkEnd w:id="68"/>
    <w:bookmarkStart w:name="z80" w:id="6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69"/>
    <w:bookmarkStart w:name="z81" w:id="70"/>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- 35 (отыз бес) айлық есептік көрсеткіш мөлшерінде;</w:t>
      </w:r>
    </w:p>
    <w:bookmarkEnd w:id="70"/>
    <w:bookmarkStart w:name="z82" w:id="71"/>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bookmarkEnd w:id="71"/>
    <w:bookmarkStart w:name="z83" w:id="7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- 35 (отыз бес) айлық есептік көрсеткіш мөлшерінде;</w:t>
      </w:r>
    </w:p>
    <w:bookmarkEnd w:id="72"/>
    <w:bookmarkStart w:name="z84" w:id="7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73"/>
    <w:bookmarkStart w:name="z85" w:id="74"/>
    <w:p>
      <w:pPr>
        <w:spacing w:after="0"/>
        <w:ind w:left="0"/>
        <w:jc w:val="both"/>
      </w:pPr>
      <w:r>
        <w:rPr>
          <w:rFonts w:ascii="Times New Roman"/>
          <w:b w:val="false"/>
          <w:i w:val="false"/>
          <w:color w:val="000000"/>
          <w:sz w:val="28"/>
        </w:rPr>
        <w:t>
      7) 30 тамыз – Қазақстан Республикасы Конституциясының күніне:</w:t>
      </w:r>
    </w:p>
    <w:bookmarkEnd w:id="74"/>
    <w:bookmarkStart w:name="z86" w:id="75"/>
    <w:p>
      <w:pPr>
        <w:spacing w:after="0"/>
        <w:ind w:left="0"/>
        <w:jc w:val="both"/>
      </w:pPr>
      <w:r>
        <w:rPr>
          <w:rFonts w:ascii="Times New Roman"/>
          <w:b w:val="false"/>
          <w:i w:val="false"/>
          <w:color w:val="000000"/>
          <w:sz w:val="28"/>
        </w:rPr>
        <w:t xml:space="preserve">
      Социалистік Еңбек Ерлері, үш дәрежелі Еңбек Даңқы орденінің иегерлеріне - 10 (он) айлық есептік көрсеткіш мөлшерінде; </w:t>
      </w:r>
    </w:p>
    <w:bookmarkEnd w:id="75"/>
    <w:bookmarkStart w:name="z87" w:id="7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76"/>
    <w:bookmarkStart w:name="z88" w:id="7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w:t>
      </w:r>
    </w:p>
    <w:bookmarkEnd w:id="77"/>
    <w:bookmarkStart w:name="z89" w:id="78"/>
    <w:p>
      <w:pPr>
        <w:spacing w:after="0"/>
        <w:ind w:left="0"/>
        <w:jc w:val="both"/>
      </w:pPr>
      <w:r>
        <w:rPr>
          <w:rFonts w:ascii="Times New Roman"/>
          <w:b w:val="false"/>
          <w:i w:val="false"/>
          <w:color w:val="000000"/>
          <w:sz w:val="28"/>
        </w:rPr>
        <w:t>
      8) 16 желтоқсан – Қазақстан Республикасының Тәуелсіздігі күніне:</w:t>
      </w:r>
    </w:p>
    <w:bookmarkEnd w:id="78"/>
    <w:bookmarkStart w:name="z90" w:id="7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қазіргі Қазақстан Республикасының аумағын құрайтын аумақта оларға қуғын-сүргін қолданылғанға дейін тұрақты тұратын адамдарға - 200 000 (екі жүз мың) теңге мөлшерінде.</w:t>
      </w:r>
    </w:p>
    <w:bookmarkEnd w:id="79"/>
    <w:bookmarkStart w:name="z91" w:id="80"/>
    <w:p>
      <w:pPr>
        <w:spacing w:after="0"/>
        <w:ind w:left="0"/>
        <w:jc w:val="both"/>
      </w:pPr>
      <w:r>
        <w:rPr>
          <w:rFonts w:ascii="Times New Roman"/>
          <w:b w:val="false"/>
          <w:i w:val="false"/>
          <w:color w:val="000000"/>
          <w:sz w:val="28"/>
        </w:rPr>
        <w:t xml:space="preserve">
      7.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әлеуметтік көмек жан басына шаққандағы орташа табысы ең төменгі күнкөріс деңгейінің бір реттік мөлшерінің шегінен аспайтын ескере отырып, кезең-кезеңімен (жылына бір рет) 10 (он) айлық есептік көрсеткіш мөлшерінде көрсетіледі, оның ішінде мынадай негіздер бойынша: </w:t>
      </w:r>
    </w:p>
    <w:bookmarkEnd w:id="80"/>
    <w:bookmarkStart w:name="z92" w:id="81"/>
    <w:p>
      <w:pPr>
        <w:spacing w:after="0"/>
        <w:ind w:left="0"/>
        <w:jc w:val="both"/>
      </w:pPr>
      <w:r>
        <w:rPr>
          <w:rFonts w:ascii="Times New Roman"/>
          <w:b w:val="false"/>
          <w:i w:val="false"/>
          <w:color w:val="000000"/>
          <w:sz w:val="28"/>
        </w:rPr>
        <w:t>
      жетімдiк және ата-ана қамқорлығының болмауы;</w:t>
      </w:r>
    </w:p>
    <w:bookmarkEnd w:id="81"/>
    <w:bookmarkStart w:name="z93" w:id="82"/>
    <w:p>
      <w:pPr>
        <w:spacing w:after="0"/>
        <w:ind w:left="0"/>
        <w:jc w:val="both"/>
      </w:pPr>
      <w:r>
        <w:rPr>
          <w:rFonts w:ascii="Times New Roman"/>
          <w:b w:val="false"/>
          <w:i w:val="false"/>
          <w:color w:val="000000"/>
          <w:sz w:val="28"/>
        </w:rPr>
        <w:t>
      жасы ұлғаюына байланысты, науқастануы және (немесе) мүгедектігі салдарынан өзіне-өзі қызмет көрсетуге қабілетсіздігі;</w:t>
      </w:r>
    </w:p>
    <w:bookmarkEnd w:id="82"/>
    <w:bookmarkStart w:name="z94" w:id="83"/>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(босатылғаннан кейін немесе пробация қызметіне есепке қойылғаннан кейін 6 айдан кешіктірмей жүгінген кезде) жағдайларында көрсетіледі.</w:t>
      </w:r>
    </w:p>
    <w:bookmarkEnd w:id="83"/>
    <w:bookmarkStart w:name="z95" w:id="84"/>
    <w:p>
      <w:pPr>
        <w:spacing w:after="0"/>
        <w:ind w:left="0"/>
        <w:jc w:val="both"/>
      </w:pPr>
      <w:r>
        <w:rPr>
          <w:rFonts w:ascii="Times New Roman"/>
          <w:b w:val="false"/>
          <w:i w:val="false"/>
          <w:color w:val="000000"/>
          <w:sz w:val="28"/>
        </w:rPr>
        <w:t xml:space="preserve">
      8. Әлеуметтік көмек мұқтаж азаматтардың мынадай санаттарына табыстары есепке алынбай көрсетіледі: </w:t>
      </w:r>
    </w:p>
    <w:bookmarkEnd w:id="84"/>
    <w:bookmarkStart w:name="z96" w:id="85"/>
    <w:p>
      <w:pPr>
        <w:spacing w:after="0"/>
        <w:ind w:left="0"/>
        <w:jc w:val="both"/>
      </w:pPr>
      <w:r>
        <w:rPr>
          <w:rFonts w:ascii="Times New Roman"/>
          <w:b w:val="false"/>
          <w:i w:val="false"/>
          <w:color w:val="000000"/>
          <w:sz w:val="28"/>
        </w:rPr>
        <w:t>
      азаматқа (отбасына) табиғи зілзаланың немесе өрттің салдарынан оған немесе оның мүлкіне нұқсан келсе – тұрғын үй (тұрғын үй құрылысы) иелерінің біріне біржолғы 200 (екі жүз) айлық есептік көрсеткіш мөлшерінде, көрсету мерзімі табиғи зілзала, өрт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50 (елу) айлық есептік көрсеткіш мөлшерінде;</w:t>
      </w:r>
    </w:p>
    <w:bookmarkEnd w:id="85"/>
    <w:bookmarkStart w:name="z97" w:id="86"/>
    <w:p>
      <w:pPr>
        <w:spacing w:after="0"/>
        <w:ind w:left="0"/>
        <w:jc w:val="both"/>
      </w:pPr>
      <w:r>
        <w:rPr>
          <w:rFonts w:ascii="Times New Roman"/>
          <w:b w:val="false"/>
          <w:i w:val="false"/>
          <w:color w:val="000000"/>
          <w:sz w:val="28"/>
        </w:rPr>
        <w:t xml:space="preserve">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 </w:t>
      </w:r>
    </w:p>
    <w:bookmarkEnd w:id="86"/>
    <w:bookmarkStart w:name="z98" w:id="87"/>
    <w:p>
      <w:pPr>
        <w:spacing w:after="0"/>
        <w:ind w:left="0"/>
        <w:jc w:val="both"/>
      </w:pPr>
      <w:r>
        <w:rPr>
          <w:rFonts w:ascii="Times New Roman"/>
          <w:b w:val="false"/>
          <w:i w:val="false"/>
          <w:color w:val="000000"/>
          <w:sz w:val="28"/>
        </w:rPr>
        <w:t>
      әлеуметтік маңызы бар аурулар мен айналасындағыларға қауіп төндіретін аурулардың салдарынан тіршілік әрекеті шектелетін азаматқа 10 (он) айлық есептік көрсеткіш мөлшерінде;</w:t>
      </w:r>
    </w:p>
    <w:bookmarkEnd w:id="87"/>
    <w:bookmarkStart w:name="z99" w:id="88"/>
    <w:p>
      <w:pPr>
        <w:spacing w:after="0"/>
        <w:ind w:left="0"/>
        <w:jc w:val="both"/>
      </w:pPr>
      <w:r>
        <w:rPr>
          <w:rFonts w:ascii="Times New Roman"/>
          <w:b w:val="false"/>
          <w:i w:val="false"/>
          <w:color w:val="000000"/>
          <w:sz w:val="28"/>
        </w:rPr>
        <w:t>
      "Денсаулық" жеке коммерциялық емес мекемесі, "MedicaLine" жауапкершілігі шектеулі серіктестігі, шаруашылық жүргізу құқығындағы "№ 1 қалалық емхана", "№ 2 қалалық емхана", "№ 3 қалалық емхана" коммуналдық мемлекеттік кәсіпорындары ұсынатын тізімдер негізінде туберкулезбен ауыратын және Солтүстік Қазақстан облысының облыстық фтизиопульмонология орталығы ұсынған тізім негізінде амбулаториялық емделуде жүрген азаматтарға қосымша тамақтануға - 10 (он) айлық есептік көрсеткіш мөлшерінде.</w:t>
      </w:r>
    </w:p>
    <w:bookmarkEnd w:id="88"/>
    <w:bookmarkStart w:name="z100" w:id="89"/>
    <w:p>
      <w:pPr>
        <w:spacing w:after="0"/>
        <w:ind w:left="0"/>
        <w:jc w:val="both"/>
      </w:pPr>
      <w:r>
        <w:rPr>
          <w:rFonts w:ascii="Times New Roman"/>
          <w:b w:val="false"/>
          <w:i w:val="false"/>
          <w:color w:val="000000"/>
          <w:sz w:val="28"/>
        </w:rPr>
        <w:t>
      9. Әлеуметтік көмек азаматтардың мынадай санаттарына табыстарын есепке алмай көрсетіледі:</w:t>
      </w:r>
    </w:p>
    <w:bookmarkEnd w:id="89"/>
    <w:bookmarkStart w:name="z101" w:id="90"/>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өзге де адамдарға жұмыс түрлері мен материалдарын міндетті түрде көрсете отырып, тіс протездеуді жүргізуге лицензиясы бар ұйымнан алынған төлем шотын ұсынған жағдайда, бағалы металдар мен металл керамикадан, металл акрилден жасалған протездерден басқа, 70 (жетпіс) айлық есептік көрсеткіш мөлшеріндегі сомадан аспайтын тіс протездеу ақысын төлеуге; </w:t>
      </w:r>
    </w:p>
    <w:bookmarkEnd w:id="90"/>
    <w:bookmarkStart w:name="z102"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санаторлық-курорттық карта ұсынылған жағдайда, Петропавл қаласының емдеу-профилактикалық мекемелерінің Қазақстан Республикасының шипажайларының (профилакториялары) санаторлық-курорттық емдеуге арналған ұсынымдарына сәйкес кезең-кезеңімен (жылына бір рет) санаторлық-курорттық емдеу құны мөлшерінде;</w:t>
      </w:r>
    </w:p>
    <w:bookmarkEnd w:id="91"/>
    <w:bookmarkStart w:name="z103" w:id="92"/>
    <w:p>
      <w:pPr>
        <w:spacing w:after="0"/>
        <w:ind w:left="0"/>
        <w:jc w:val="both"/>
      </w:pPr>
      <w:r>
        <w:rPr>
          <w:rFonts w:ascii="Times New Roman"/>
          <w:b w:val="false"/>
          <w:i w:val="false"/>
          <w:color w:val="000000"/>
          <w:sz w:val="28"/>
        </w:rPr>
        <w:t>
      Қазақстан Республикасының шипажайларында (профилакторияларында) санаторлық-курорттық емделуге арналған Петропавл қаласының емдеу-профилактикалық мекемелерінің ұсынымдарына сәйкес санаторлық-курорттық емдеу түрінде әзірленген жеке абилитациялау және оңалту бағдарламасы болмаған жағдайда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санаторлық-курорттық емдеу құны мөлшерінде, ал санаторлық-курорттық картаны ұсынған кезде, олар "Әлеуметтік қызметтер порталы" арқылы жүзеге сырылатын болса, онда емдеу құны мөлшерінде, бірақ ағымдағы қаржы жылына санаторлық-курорттық емдеу құнын өтеудің кепілдік берілген сомасынан аспайтын мөлшерде кезең-кезеңімен (жылына бір рет). Жеті жасқа дейінгі, жеті жастан он сегіз жасқа дейінгі мүгедектігі бар балаларға әлеуметтік көмектің осы түрін көрсету кезінде бірінші, екінші, үшінші топтарға мүгедектігі бар баланы санаторлық-курорттық емдеуге алып жүретін заңды өкілдердің біріне әлеуметтік көмек көрсетілетін соманың жетпіс пайызы мөлшерінде қосымша көмек беріледі;</w:t>
      </w:r>
    </w:p>
    <w:bookmarkEnd w:id="92"/>
    <w:bookmarkStart w:name="z104" w:id="93"/>
    <w:p>
      <w:pPr>
        <w:spacing w:after="0"/>
        <w:ind w:left="0"/>
        <w:jc w:val="both"/>
      </w:pPr>
      <w:r>
        <w:rPr>
          <w:rFonts w:ascii="Times New Roman"/>
          <w:b w:val="false"/>
          <w:i w:val="false"/>
          <w:color w:val="000000"/>
          <w:sz w:val="28"/>
        </w:rPr>
        <w:t>
      уәкілетті ұйым ұсынатын тізім бойынша Ұлы Отан соғысының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тікелей ядролық сынақтарға қатысқан басқа мемлекеттердің аумағындағы жауынгерлік ардагерлер мәртебесі бар адамдарға "Азаматтарға арналған үкімет" мемлекеттік корпорациясы" КЕАҚ филиалы ұсынған тізімдер бойынша азаматтардан өтініштер талап етілмей, табыстарын есепке алмай, коммуналдық қызметтерге ақы төлеуге және отын сатып алуға кезең-кезеңімен (ай сайын) 2 (екі) айлық есептік көрсеткіш мөлшерінде әлеуметтік көмек көрсетіледі;</w:t>
      </w:r>
    </w:p>
    <w:bookmarkEnd w:id="93"/>
    <w:bookmarkStart w:name="z105" w:id="94"/>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Заңның 8-бабында көрсетілген өзге де адамдарға, Семей ядролық полигоны аймағында зардап шеккендерге Петропавл қаласының емдеу-профилактикалық мекемелерінің жолдамасы бойынша, жол жүру фактісін растайтын құжат (жол жүру билеті, электрондық жол жүру билеті, билеттерге ақы төленгенін көрсететін банктік шоттан үзінді) және ауруханаға жатқызылу фактісін куәландыратын құжаттарды (емдеу-профилактикалық мекеменің үзіндісі немесе басқа құжаттар) ұсынған жағдайда,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(таксиден басқа) жол жүру ақысын төлеуге мерзімді (жылына бір рет) көрсетіледі.</w:t>
      </w:r>
    </w:p>
    <w:bookmarkEnd w:id="94"/>
    <w:bookmarkStart w:name="z106" w:id="95"/>
    <w:p>
      <w:pPr>
        <w:spacing w:after="0"/>
        <w:ind w:left="0"/>
        <w:jc w:val="both"/>
      </w:pPr>
      <w:r>
        <w:rPr>
          <w:rFonts w:ascii="Times New Roman"/>
          <w:b w:val="false"/>
          <w:i w:val="false"/>
          <w:color w:val="000000"/>
          <w:sz w:val="28"/>
        </w:rPr>
        <w:t>
      10.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(Нормативтік құқықтық актілерді мемлекеттік тіркеу тізілімінде № 32609 болып тіркелген) сәйкес есептеледі.</w:t>
      </w:r>
    </w:p>
    <w:bookmarkEnd w:id="95"/>
    <w:bookmarkStart w:name="z107" w:id="96"/>
    <w:p>
      <w:pPr>
        <w:spacing w:after="0"/>
        <w:ind w:left="0"/>
        <w:jc w:val="left"/>
      </w:pPr>
      <w:r>
        <w:rPr>
          <w:rFonts w:ascii="Times New Roman"/>
          <w:b/>
          <w:i w:val="false"/>
          <w:color w:val="000000"/>
        </w:rPr>
        <w:t xml:space="preserve"> 3-тарау. Әлеуметтік көмек көрсетудің тәртібі</w:t>
      </w:r>
    </w:p>
    <w:bookmarkEnd w:id="96"/>
    <w:bookmarkStart w:name="z108" w:id="97"/>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көмектен бас тарту үшін негіздер осы Қағидаларға және Үлгілік қағидалардың 13-21-тармақтарына сәйкес айқындалады.</w:t>
      </w:r>
    </w:p>
    <w:bookmarkEnd w:id="97"/>
    <w:bookmarkStart w:name="z109" w:id="98"/>
    <w:p>
      <w:pPr>
        <w:spacing w:after="0"/>
        <w:ind w:left="0"/>
        <w:jc w:val="both"/>
      </w:pPr>
      <w:r>
        <w:rPr>
          <w:rFonts w:ascii="Times New Roman"/>
          <w:b w:val="false"/>
          <w:i w:val="false"/>
          <w:color w:val="000000"/>
          <w:sz w:val="28"/>
        </w:rPr>
        <w:t>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98"/>
    <w:bookmarkStart w:name="z110" w:id="99"/>
    <w:p>
      <w:pPr>
        <w:spacing w:after="0"/>
        <w:ind w:left="0"/>
        <w:jc w:val="both"/>
      </w:pPr>
      <w:r>
        <w:rPr>
          <w:rFonts w:ascii="Times New Roman"/>
          <w:b w:val="false"/>
          <w:i w:val="false"/>
          <w:color w:val="000000"/>
          <w:sz w:val="28"/>
        </w:rPr>
        <w:t xml:space="preserve">
      12. Мереке күндері мен атаулы күндерге әлеуметтік көмекті алушылардан өтініштер мен қоса берілетін құжаттарды талап етпей, уәкілетті ұйымның немесе өзге де ұйымдардың сауалы бойынша ұсынылған тізімдер бойынша уәкілетті орган көрсетеді. </w:t>
      </w:r>
    </w:p>
    <w:bookmarkEnd w:id="99"/>
    <w:bookmarkStart w:name="z111" w:id="100"/>
    <w:p>
      <w:pPr>
        <w:spacing w:after="0"/>
        <w:ind w:left="0"/>
        <w:jc w:val="both"/>
      </w:pPr>
      <w:r>
        <w:rPr>
          <w:rFonts w:ascii="Times New Roman"/>
          <w:b w:val="false"/>
          <w:i w:val="false"/>
          <w:color w:val="000000"/>
          <w:sz w:val="28"/>
        </w:rPr>
        <w:t>
      13. Мұқтаж азаматтардың жекелеген санаттарына әлеуметтік көмек алу үшін өтініш беруші өз атынан немесе отбасы атынан әлеуметтік көмек көрсету жөніндегі уәкілетті органға Үлгілік қағидалардың 1-қосымшасына сәйкес нысан бойынша мынадай құжаттарды қоса бере отырып өтініш береді:</w:t>
      </w:r>
    </w:p>
    <w:bookmarkEnd w:id="100"/>
    <w:bookmarkStart w:name="z112" w:id="10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01"/>
    <w:bookmarkStart w:name="z113" w:id="10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102"/>
    <w:bookmarkStart w:name="z114" w:id="103"/>
    <w:p>
      <w:pPr>
        <w:spacing w:after="0"/>
        <w:ind w:left="0"/>
        <w:jc w:val="both"/>
      </w:pPr>
      <w:r>
        <w:rPr>
          <w:rFonts w:ascii="Times New Roman"/>
          <w:b w:val="false"/>
          <w:i w:val="false"/>
          <w:color w:val="000000"/>
          <w:sz w:val="28"/>
        </w:rPr>
        <w:t xml:space="preserve">
      3) мұқтаждар санатына жатқызу үшін негіздердің болу фактісін растайтын төменде көрсетілген құжаттардың бірі: </w:t>
      </w:r>
    </w:p>
    <w:bookmarkEnd w:id="103"/>
    <w:bookmarkStart w:name="z115" w:id="104"/>
    <w:p>
      <w:pPr>
        <w:spacing w:after="0"/>
        <w:ind w:left="0"/>
        <w:jc w:val="both"/>
      </w:pPr>
      <w:r>
        <w:rPr>
          <w:rFonts w:ascii="Times New Roman"/>
          <w:b w:val="false"/>
          <w:i w:val="false"/>
          <w:color w:val="000000"/>
          <w:sz w:val="28"/>
        </w:rPr>
        <w:t>
      табиғи зілзала немесе өрт салдарынан азаматқа (отбасына) не оның мүлкіне келтірілген залал фактісін растайтын құжат, өлім жағдайында - отбасы мүшесінің қайтыс болу фактісін және онымен туыстық қатынастарды растайтын құжаттар;</w:t>
      </w:r>
    </w:p>
    <w:bookmarkEnd w:id="104"/>
    <w:bookmarkStart w:name="z116" w:id="105"/>
    <w:p>
      <w:pPr>
        <w:spacing w:after="0"/>
        <w:ind w:left="0"/>
        <w:jc w:val="both"/>
      </w:pPr>
      <w:r>
        <w:rPr>
          <w:rFonts w:ascii="Times New Roman"/>
          <w:b w:val="false"/>
          <w:i w:val="false"/>
          <w:color w:val="000000"/>
          <w:sz w:val="28"/>
        </w:rPr>
        <w:t xml:space="preserve">
      ҰОС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басқа мемлекеттердің аумағында жауынгерлік ардагерлерге теңестірілген адам мәртебесінің болуын растайтын құжат; </w:t>
      </w:r>
    </w:p>
    <w:bookmarkEnd w:id="105"/>
    <w:bookmarkStart w:name="z117" w:id="106"/>
    <w:p>
      <w:pPr>
        <w:spacing w:after="0"/>
        <w:ind w:left="0"/>
        <w:jc w:val="both"/>
      </w:pPr>
      <w:r>
        <w:rPr>
          <w:rFonts w:ascii="Times New Roman"/>
          <w:b w:val="false"/>
          <w:i w:val="false"/>
          <w:color w:val="000000"/>
          <w:sz w:val="28"/>
        </w:rPr>
        <w:t>
      жетімдік, ата-ана қамқорлығының болмауы фактісін растайтын құжат;</w:t>
      </w:r>
    </w:p>
    <w:bookmarkEnd w:id="106"/>
    <w:bookmarkStart w:name="z118" w:id="107"/>
    <w:p>
      <w:pPr>
        <w:spacing w:after="0"/>
        <w:ind w:left="0"/>
        <w:jc w:val="both"/>
      </w:pPr>
      <w:r>
        <w:rPr>
          <w:rFonts w:ascii="Times New Roman"/>
          <w:b w:val="false"/>
          <w:i w:val="false"/>
          <w:color w:val="000000"/>
          <w:sz w:val="28"/>
        </w:rPr>
        <w:t>
      жасы ұлғаюына байланысты өзіне-өзі қызмет көрсете алмау фактісін растайтын құжат;</w:t>
      </w:r>
    </w:p>
    <w:bookmarkEnd w:id="107"/>
    <w:bookmarkStart w:name="z119" w:id="108"/>
    <w:p>
      <w:pPr>
        <w:spacing w:after="0"/>
        <w:ind w:left="0"/>
        <w:jc w:val="both"/>
      </w:pPr>
      <w:r>
        <w:rPr>
          <w:rFonts w:ascii="Times New Roman"/>
          <w:b w:val="false"/>
          <w:i w:val="false"/>
          <w:color w:val="000000"/>
          <w:sz w:val="28"/>
        </w:rPr>
        <w:t>
      бас бостандығынан айыру орындарынан босатылғынын, пробация қызметінің есебінде болу фактісін растайтын құжат;</w:t>
      </w:r>
    </w:p>
    <w:bookmarkEnd w:id="108"/>
    <w:bookmarkStart w:name="z120" w:id="109"/>
    <w:p>
      <w:pPr>
        <w:spacing w:after="0"/>
        <w:ind w:left="0"/>
        <w:jc w:val="both"/>
      </w:pPr>
      <w:r>
        <w:rPr>
          <w:rFonts w:ascii="Times New Roman"/>
          <w:b w:val="false"/>
          <w:i w:val="false"/>
          <w:color w:val="000000"/>
          <w:sz w:val="28"/>
        </w:rPr>
        <w:t>
      4) әлеуметтік көмекті есепке алуға арналған деректемелер.</w:t>
      </w:r>
    </w:p>
    <w:bookmarkEnd w:id="109"/>
    <w:bookmarkStart w:name="z121" w:id="110"/>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110"/>
    <w:bookmarkStart w:name="z122" w:id="111"/>
    <w:p>
      <w:pPr>
        <w:spacing w:after="0"/>
        <w:ind w:left="0"/>
        <w:jc w:val="both"/>
      </w:pPr>
      <w:r>
        <w:rPr>
          <w:rFonts w:ascii="Times New Roman"/>
          <w:b w:val="false"/>
          <w:i w:val="false"/>
          <w:color w:val="000000"/>
          <w:sz w:val="28"/>
        </w:rPr>
        <w:t xml:space="preserve">
      14. Әлеуметтік көмек көрсету үшін құжаттар жеткіліксіз болған жағдайда, әлеуметтік көмек көрсету жөніндегі уәкілетті орган әлеуметтік көмек көрсету үшін ұсынылған құжаттарды қарау үшін қажетті мәліметтерді тиісті органдардан сұратады. </w:t>
      </w:r>
    </w:p>
    <w:bookmarkEnd w:id="111"/>
    <w:bookmarkStart w:name="z123" w:id="112"/>
    <w:p>
      <w:pPr>
        <w:spacing w:after="0"/>
        <w:ind w:left="0"/>
        <w:jc w:val="both"/>
      </w:pPr>
      <w:r>
        <w:rPr>
          <w:rFonts w:ascii="Times New Roman"/>
          <w:b w:val="false"/>
          <w:i w:val="false"/>
          <w:color w:val="000000"/>
          <w:sz w:val="28"/>
        </w:rPr>
        <w:t xml:space="preserve">
      15. Өтініш беруші қажетті құжаттарды олардың бүлінуіне, жоғалуына байланысты ұсына алмаса, онда әлеуметтік көмек көрсету жөніндегі уәкілетті орган тиісті мәліметтері бар өзге уәкілетті органдар мен ұйымдардың деректері негізінде әлеуметтік көмек көрсету туралы шешім қабылдайды. </w:t>
      </w:r>
    </w:p>
    <w:bookmarkEnd w:id="112"/>
    <w:bookmarkStart w:name="z124" w:id="113"/>
    <w:p>
      <w:pPr>
        <w:spacing w:after="0"/>
        <w:ind w:left="0"/>
        <w:jc w:val="both"/>
      </w:pPr>
      <w:r>
        <w:rPr>
          <w:rFonts w:ascii="Times New Roman"/>
          <w:b w:val="false"/>
          <w:i w:val="false"/>
          <w:color w:val="000000"/>
          <w:sz w:val="28"/>
        </w:rPr>
        <w:t xml:space="preserve">
      16.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 </w:t>
      </w:r>
    </w:p>
    <w:bookmarkEnd w:id="113"/>
    <w:bookmarkStart w:name="z125" w:id="114"/>
    <w:p>
      <w:pPr>
        <w:spacing w:after="0"/>
        <w:ind w:left="0"/>
        <w:jc w:val="both"/>
      </w:pPr>
      <w:r>
        <w:rPr>
          <w:rFonts w:ascii="Times New Roman"/>
          <w:b w:val="false"/>
          <w:i w:val="false"/>
          <w:color w:val="000000"/>
          <w:sz w:val="28"/>
        </w:rPr>
        <w:t>
      17. Осы Қағидалардың 14 және 15-тармақтарында көрсетілген жағдайларда әлеуметтік көмек көрсету жөніндегі уәкілетті орган өтініш берушіден құжаттар қабылданған күннен бастап 20 (жиырма) жұмыс күні ішінде әлеуметтік көмек көрсету немесе көрсетуден бас тарту туралы шешім қабылдайды.</w:t>
      </w:r>
    </w:p>
    <w:bookmarkEnd w:id="114"/>
    <w:bookmarkStart w:name="z126" w:id="115"/>
    <w:p>
      <w:pPr>
        <w:spacing w:after="0"/>
        <w:ind w:left="0"/>
        <w:jc w:val="both"/>
      </w:pPr>
      <w:r>
        <w:rPr>
          <w:rFonts w:ascii="Times New Roman"/>
          <w:b w:val="false"/>
          <w:i w:val="false"/>
          <w:color w:val="000000"/>
          <w:sz w:val="28"/>
        </w:rPr>
        <w:t>
      18. Әлеуметтік көмек көрсету жөніндегі уәкілетті орган шешім қабылданған күннен бастап 3 (үш) жұмыс күні ішінде өтініш берушіні қабылданған шешім туралы жазбаша хабардар (бас тартылған жағдайда – негіздемесін көрсете отырып) етеді.</w:t>
      </w:r>
    </w:p>
    <w:bookmarkEnd w:id="115"/>
    <w:bookmarkStart w:name="z127" w:id="116"/>
    <w:p>
      <w:pPr>
        <w:spacing w:after="0"/>
        <w:ind w:left="0"/>
        <w:jc w:val="both"/>
      </w:pPr>
      <w:r>
        <w:rPr>
          <w:rFonts w:ascii="Times New Roman"/>
          <w:b w:val="false"/>
          <w:i w:val="false"/>
          <w:color w:val="000000"/>
          <w:sz w:val="28"/>
        </w:rPr>
        <w:t>
      19. Әлеуметтік көмек көрсетуге арналған шығыстарды қаржыландыру ағымдағы қаржы жылына арналған Петропавл қаласының бюджетінде көзделген қаражат шегінде жүзеге асырылады.</w:t>
      </w:r>
    </w:p>
    <w:bookmarkEnd w:id="116"/>
    <w:bookmarkStart w:name="z128" w:id="117"/>
    <w:p>
      <w:pPr>
        <w:spacing w:after="0"/>
        <w:ind w:left="0"/>
        <w:jc w:val="both"/>
      </w:pPr>
      <w:r>
        <w:rPr>
          <w:rFonts w:ascii="Times New Roman"/>
          <w:b w:val="false"/>
          <w:i w:val="false"/>
          <w:color w:val="000000"/>
          <w:sz w:val="28"/>
        </w:rPr>
        <w:t>
      20.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 Әлеуметтік көмекті уәкілетті орган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ұсынады.</w:t>
      </w:r>
    </w:p>
    <w:bookmarkEnd w:id="117"/>
    <w:bookmarkStart w:name="z129" w:id="118"/>
    <w:p>
      <w:pPr>
        <w:spacing w:after="0"/>
        <w:ind w:left="0"/>
        <w:jc w:val="both"/>
      </w:pPr>
      <w:r>
        <w:rPr>
          <w:rFonts w:ascii="Times New Roman"/>
          <w:b w:val="false"/>
          <w:i w:val="false"/>
          <w:color w:val="000000"/>
          <w:sz w:val="28"/>
        </w:rPr>
        <w:t>
      21. Әлеуметтік көмек:</w:t>
      </w:r>
    </w:p>
    <w:bookmarkEnd w:id="118"/>
    <w:bookmarkStart w:name="z130" w:id="119"/>
    <w:p>
      <w:pPr>
        <w:spacing w:after="0"/>
        <w:ind w:left="0"/>
        <w:jc w:val="both"/>
      </w:pPr>
      <w:r>
        <w:rPr>
          <w:rFonts w:ascii="Times New Roman"/>
          <w:b w:val="false"/>
          <w:i w:val="false"/>
          <w:color w:val="000000"/>
          <w:sz w:val="28"/>
        </w:rPr>
        <w:t>
      1) алушы қайтыс болған;</w:t>
      </w:r>
    </w:p>
    <w:bookmarkEnd w:id="119"/>
    <w:bookmarkStart w:name="z131" w:id="120"/>
    <w:p>
      <w:pPr>
        <w:spacing w:after="0"/>
        <w:ind w:left="0"/>
        <w:jc w:val="both"/>
      </w:pPr>
      <w:r>
        <w:rPr>
          <w:rFonts w:ascii="Times New Roman"/>
          <w:b w:val="false"/>
          <w:i w:val="false"/>
          <w:color w:val="000000"/>
          <w:sz w:val="28"/>
        </w:rPr>
        <w:t>
      2) алушы Петропавл қаласынан тыс жерге тұрақты тұруға кеткен;</w:t>
      </w:r>
    </w:p>
    <w:bookmarkEnd w:id="120"/>
    <w:bookmarkStart w:name="z132" w:id="121"/>
    <w:p>
      <w:pPr>
        <w:spacing w:after="0"/>
        <w:ind w:left="0"/>
        <w:jc w:val="both"/>
      </w:pPr>
      <w:r>
        <w:rPr>
          <w:rFonts w:ascii="Times New Roman"/>
          <w:b w:val="false"/>
          <w:i w:val="false"/>
          <w:color w:val="000000"/>
          <w:sz w:val="28"/>
        </w:rPr>
        <w:t>
      3) алушы мемлекеттік немесе жеке медициналық-әлеуметтік мекемелерге тұруға жіберілген;</w:t>
      </w:r>
    </w:p>
    <w:bookmarkEnd w:id="121"/>
    <w:bookmarkStart w:name="z133" w:id="12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22"/>
    <w:bookmarkStart w:name="z134" w:id="123"/>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 Артық төленген немесе заңсыз алынған әлеуметтік көмек сомалары ерікті тәртіппен немесе сот тәртібімен қайтарылуға жатады.</w:t>
      </w:r>
    </w:p>
    <w:bookmarkEnd w:id="123"/>
    <w:bookmarkStart w:name="z135" w:id="124"/>
    <w:p>
      <w:pPr>
        <w:spacing w:after="0"/>
        <w:ind w:left="0"/>
        <w:jc w:val="both"/>
      </w:pPr>
      <w:r>
        <w:rPr>
          <w:rFonts w:ascii="Times New Roman"/>
          <w:b w:val="false"/>
          <w:i w:val="false"/>
          <w:color w:val="000000"/>
          <w:sz w:val="28"/>
        </w:rPr>
        <w:t>
      22. Әлеуметтік көмек көрсетуден бас тарту:</w:t>
      </w:r>
    </w:p>
    <w:bookmarkEnd w:id="124"/>
    <w:bookmarkStart w:name="z136" w:id="125"/>
    <w:p>
      <w:pPr>
        <w:spacing w:after="0"/>
        <w:ind w:left="0"/>
        <w:jc w:val="both"/>
      </w:pPr>
      <w:r>
        <w:rPr>
          <w:rFonts w:ascii="Times New Roman"/>
          <w:b w:val="false"/>
          <w:i w:val="false"/>
          <w:color w:val="000000"/>
          <w:sz w:val="28"/>
        </w:rPr>
        <w:t>
      1) өтініш берушілер ұсынған мәліметтердің дәйексіздігі анықталған;</w:t>
      </w:r>
    </w:p>
    <w:bookmarkEnd w:id="125"/>
    <w:bookmarkStart w:name="z137" w:id="126"/>
    <w:p>
      <w:pPr>
        <w:spacing w:after="0"/>
        <w:ind w:left="0"/>
        <w:jc w:val="both"/>
      </w:pPr>
      <w:r>
        <w:rPr>
          <w:rFonts w:ascii="Times New Roman"/>
          <w:b w:val="false"/>
          <w:i w:val="false"/>
          <w:color w:val="000000"/>
          <w:sz w:val="28"/>
        </w:rPr>
        <w:t>
      2) өтініш беруші адам (отбасының) материалдық жағдайына тексеру жүргізуден бас тартқан, жалтарған;</w:t>
      </w:r>
    </w:p>
    <w:bookmarkEnd w:id="126"/>
    <w:bookmarkStart w:name="z138" w:id="12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7"/>
    <w:bookmarkStart w:name="z139" w:id="128"/>
    <w:p>
      <w:pPr>
        <w:spacing w:after="0"/>
        <w:ind w:left="0"/>
        <w:jc w:val="both"/>
      </w:pPr>
      <w:r>
        <w:rPr>
          <w:rFonts w:ascii="Times New Roman"/>
          <w:b w:val="false"/>
          <w:i w:val="false"/>
          <w:color w:val="000000"/>
          <w:sz w:val="28"/>
        </w:rPr>
        <w:t xml:space="preserve">
      4) Петропавл қаласында тұрақты немесе уақытша тіркеу болмаған; </w:t>
      </w:r>
    </w:p>
    <w:bookmarkEnd w:id="128"/>
    <w:bookmarkStart w:name="z140" w:id="129"/>
    <w:p>
      <w:pPr>
        <w:spacing w:after="0"/>
        <w:ind w:left="0"/>
        <w:jc w:val="both"/>
      </w:pPr>
      <w:r>
        <w:rPr>
          <w:rFonts w:ascii="Times New Roman"/>
          <w:b w:val="false"/>
          <w:i w:val="false"/>
          <w:color w:val="000000"/>
          <w:sz w:val="28"/>
        </w:rPr>
        <w:t>
      5) учаскелік комиссия адамның (отбасының) материалдық жағдайына жүргізілген тексеру нәтижелері бойынша дайындалған мұқтаждықтың жоқтығы туралы қорытындысы шығарылған;</w:t>
      </w:r>
    </w:p>
    <w:bookmarkEnd w:id="129"/>
    <w:bookmarkStart w:name="z141" w:id="130"/>
    <w:p>
      <w:pPr>
        <w:spacing w:after="0"/>
        <w:ind w:left="0"/>
        <w:jc w:val="both"/>
      </w:pPr>
      <w:r>
        <w:rPr>
          <w:rFonts w:ascii="Times New Roman"/>
          <w:b w:val="false"/>
          <w:i w:val="false"/>
          <w:color w:val="000000"/>
          <w:sz w:val="28"/>
        </w:rPr>
        <w:t>
      6) толық мемлекеттік қамтамасыз етуде, оның ішінде бас бостандығынан айыру орындарында болған жағдайларда жүзеге асырылады.</w:t>
      </w:r>
    </w:p>
    <w:bookmarkEnd w:id="130"/>
    <w:bookmarkStart w:name="z142" w:id="131"/>
    <w:p>
      <w:pPr>
        <w:spacing w:after="0"/>
        <w:ind w:left="0"/>
        <w:jc w:val="both"/>
      </w:pPr>
      <w:r>
        <w:rPr>
          <w:rFonts w:ascii="Times New Roman"/>
          <w:b w:val="false"/>
          <w:i w:val="false"/>
          <w:color w:val="000000"/>
          <w:sz w:val="28"/>
        </w:rPr>
        <w:t>
      23. Әлеуметтік көмек көрсету жөніндегі уәкілетті орган "Е-Собес" автоматтандырылған ақпараттық жүйесінің дерекқорын пайдалана отырып, әлеуметтік көмек көрсету мониторингі мен есебін жүргізеді.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