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1f34" w14:textId="14c1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26 наурыздағы № 66 қаулысы. Солтүстік Қазақстан облысының Әділет департаментінде 2024 жылғы 27 наурызда № 7723-15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3610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 және ирригация министрлігі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комитетінің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ресурстарын пайдалануды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реттеу және қорғау жөніндегі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бассейндік инспекциясы"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Санитариялық-эпидемиологиялық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санитариялық-эпидемиологиялық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департаменті"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мемлекеттік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су объектілерінің су қорғау аймақтары, белдеулері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(аудан, ауылдық округ, елді мекен)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айнасы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ауданы (гектар)/ұзын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дығы (кило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ғау 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ғының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уінің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Шал ақын, Есіл, Қызылжар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Айыртау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Айыртау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53°31’46.09”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67°4’12.03”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53°31’33.39”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67°3’46.77”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Шудасай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Юбилейный, Ұзынжар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Айыртау, Есіл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Құланайғыр өзені (КСТ-62 "Еленовка-Арықбалық-Чистополье-Есіл 17-209 километр" облыстық маңызы бар автомобиль жолының 159 километріндегі көпірді күрделі жөндеу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Чистопол,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"Дәуіт-1" кен орнының тау-кен телімі географиялық координат тұстамасындағы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Ақжар, Ленинград,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өзені (Шарық су қоймасын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көлінің учаскесі ("Агро-Елецкое" ЖШС суармалау жүйесі шегінде)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Тоқшын,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Шағалалытеңіз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Аралағаш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Виноградов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Вагулин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Қызыләскер, Новомихайловка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 (Жагрин)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Краснознаменское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 Рузаевка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Андреевка, Көгалажар,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(Гаврин),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(Фурманов), Рявкин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Полудин, Полудин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Дзержинск, Москворецк,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