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763" w14:textId="b8af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29 тамыздағы № 3/475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әкiмдiгi 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қаласының мектепке дейiнгi ұйымдарында мектепке дейiнгi тәрбие мен оқытуға мемлекеттiк бiлiм беру тапсырысын, ата-ана төлемақысының мөлшерiн бекiту туралы" 2022 жылғы 20 шілдедегі № 3/342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28868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жетекшілік ететін орынбасарына жүктелсiн.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енгiзiледі және 2024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3/342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3/475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 мектепке дейiнгi тәрбие мен оқытуға мемлекеттiк бiлiм беру тапсырысы, ата-ана төлемақысының мөлшерi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(жеке меншік)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45 490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арнайы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Бөбекжай-балабақша (мемлекеттік бөбекжай-балабақшалардың жанындағы мектепалды топтар)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