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eba2b" w14:textId="72eba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аудандық мәслихатының 2023 жылғы 10 қарашадағы № 35-10-8 "Әлеуметтік көмек көрсетудің, оның мөлшерлерін белгілеудің және Ертіс ауданының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Павлодар облысы Ертіс аудандық мәслихатының 2024 жылғы 31 шілдедегі № 82-23-8 шешімі. Павлодар облысының Әділет департаментінде 2024 жылғы 28 тамызда № 7587-14 болып тіркелді</w:t>
      </w:r>
    </w:p>
    <w:p>
      <w:pPr>
        <w:spacing w:after="0"/>
        <w:ind w:left="0"/>
        <w:jc w:val="both"/>
      </w:pPr>
      <w:bookmarkStart w:name="z1" w:id="0"/>
      <w:r>
        <w:rPr>
          <w:rFonts w:ascii="Times New Roman"/>
          <w:b w:val="false"/>
          <w:i w:val="false"/>
          <w:color w:val="000000"/>
          <w:sz w:val="28"/>
        </w:rPr>
        <w:t>
      Ертіс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Ертіс аудандық мәслихатының "Әлеуметтік көмек көрсетудің, оның мөлшерлерін белгілеудің және Ертіс ауданының мұқтаж азаматтардың жекелеген санаттарының тізбесін айқындаудың Қағидаларын бекіту туралы" 2023 жылғы 10 қарашадағы № 35-10-8 </w:t>
      </w:r>
      <w:r>
        <w:rPr>
          <w:rFonts w:ascii="Times New Roman"/>
          <w:b w:val="false"/>
          <w:i w:val="false"/>
          <w:color w:val="000000"/>
          <w:sz w:val="28"/>
        </w:rPr>
        <w:t xml:space="preserve">шешіміне </w:t>
      </w:r>
      <w:r>
        <w:rPr>
          <w:rFonts w:ascii="Times New Roman"/>
          <w:b w:val="false"/>
          <w:i w:val="false"/>
          <w:color w:val="000000"/>
          <w:sz w:val="28"/>
        </w:rPr>
        <w:t xml:space="preserve"> (Нормативтік құқықтық актілерді мемлекеттік тіркеу тізілімінде № 7414-14 болып тіркелді)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Ертіс ауданының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Ертіс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Павлодар облысының әкімдігі</w:t>
      </w:r>
    </w:p>
    <w:p>
      <w:pPr>
        <w:spacing w:after="0"/>
        <w:ind w:left="0"/>
        <w:jc w:val="both"/>
      </w:pPr>
      <w:r>
        <w:rPr>
          <w:rFonts w:ascii="Times New Roman"/>
          <w:b w:val="false"/>
          <w:i w:val="false"/>
          <w:color w:val="000000"/>
          <w:sz w:val="28"/>
        </w:rPr>
        <w:t>____________ А. Байханов</w:t>
      </w:r>
    </w:p>
    <w:p>
      <w:pPr>
        <w:spacing w:after="0"/>
        <w:ind w:left="0"/>
        <w:jc w:val="both"/>
      </w:pPr>
      <w:r>
        <w:rPr>
          <w:rFonts w:ascii="Times New Roman"/>
          <w:b w:val="false"/>
          <w:i w:val="false"/>
          <w:color w:val="000000"/>
          <w:sz w:val="28"/>
        </w:rPr>
        <w:t>2024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31 шілдедегі</w:t>
            </w:r>
            <w:r>
              <w:br/>
            </w:r>
            <w:r>
              <w:rPr>
                <w:rFonts w:ascii="Times New Roman"/>
                <w:b w:val="false"/>
                <w:i w:val="false"/>
                <w:color w:val="000000"/>
                <w:sz w:val="20"/>
              </w:rPr>
              <w:t>№ 82-23-8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 мәслихатының</w:t>
            </w:r>
            <w:r>
              <w:br/>
            </w:r>
            <w:r>
              <w:rPr>
                <w:rFonts w:ascii="Times New Roman"/>
                <w:b w:val="false"/>
                <w:i w:val="false"/>
                <w:color w:val="000000"/>
                <w:sz w:val="20"/>
              </w:rPr>
              <w:t>2023 жылғы 10 қарашадағы</w:t>
            </w:r>
            <w:r>
              <w:br/>
            </w:r>
            <w:r>
              <w:rPr>
                <w:rFonts w:ascii="Times New Roman"/>
                <w:b w:val="false"/>
                <w:i w:val="false"/>
                <w:color w:val="000000"/>
                <w:sz w:val="20"/>
              </w:rPr>
              <w:t>№ 35-10-8 шешіміне</w:t>
            </w:r>
            <w:r>
              <w:br/>
            </w:r>
            <w:r>
              <w:rPr>
                <w:rFonts w:ascii="Times New Roman"/>
                <w:b w:val="false"/>
                <w:i w:val="false"/>
                <w:color w:val="000000"/>
                <w:sz w:val="20"/>
              </w:rPr>
              <w:t>1 – қосымша</w:t>
            </w:r>
          </w:p>
        </w:tc>
      </w:tr>
    </w:tbl>
    <w:bookmarkStart w:name="z6" w:id="4"/>
    <w:p>
      <w:pPr>
        <w:spacing w:after="0"/>
        <w:ind w:left="0"/>
        <w:jc w:val="left"/>
      </w:pPr>
      <w:r>
        <w:rPr>
          <w:rFonts w:ascii="Times New Roman"/>
          <w:b/>
          <w:i w:val="false"/>
          <w:color w:val="000000"/>
        </w:rPr>
        <w:t xml:space="preserve"> Әлеуметтік көмек көрсетудің, оның мөлшерлерін белгілеудің және Ертіс ауданының мұқтаж азаматтардың жекелеген санаттарының тізбесін айқындаудың Қағидалары</w:t>
      </w:r>
    </w:p>
    <w:bookmarkEnd w:id="4"/>
    <w:bookmarkStart w:name="z7" w:id="5"/>
    <w:p>
      <w:pPr>
        <w:spacing w:after="0"/>
        <w:ind w:left="0"/>
        <w:jc w:val="left"/>
      </w:pPr>
      <w:r>
        <w:rPr>
          <w:rFonts w:ascii="Times New Roman"/>
          <w:b/>
          <w:i w:val="false"/>
          <w:color w:val="000000"/>
        </w:rPr>
        <w:t xml:space="preserve"> 1- тарау. Жалпы ережелер</w:t>
      </w:r>
    </w:p>
    <w:bookmarkEnd w:id="5"/>
    <w:bookmarkStart w:name="z8"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6-бабының </w:t>
      </w:r>
      <w:r>
        <w:rPr>
          <w:rFonts w:ascii="Times New Roman"/>
          <w:b w:val="false"/>
          <w:i w:val="false"/>
          <w:color w:val="000000"/>
          <w:sz w:val="28"/>
        </w:rPr>
        <w:t xml:space="preserve"> 2-3-тармағына,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523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Ертіс ауданының мұқтаж азаматтардың жекелеген санаттарының тізбесін айқындаудың тәртібін белгілейді.</w:t>
      </w:r>
    </w:p>
    <w:bookmarkEnd w:id="6"/>
    <w:bookmarkStart w:name="z9"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корпорациясының Павлодар облысы бойынша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Ертіс ауданы әкімінің шешімімен құрылатын комиссия;</w:t>
      </w:r>
    </w:p>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4) әлеуметтік көмек – жергілікті атқару органдармен (бұдан әрі – ЖАО) мұқтаж азаматтардың жекелеген санаттарына (бұдан әрі – алушылар), сондай-ақ атаулы күндер мен мереке күндеріне орай ақшалай нысанда көрсететін көмек;</w:t>
      </w:r>
    </w:p>
    <w:p>
      <w:pPr>
        <w:spacing w:after="0"/>
        <w:ind w:left="0"/>
        <w:jc w:val="both"/>
      </w:pPr>
      <w:r>
        <w:rPr>
          <w:rFonts w:ascii="Times New Roman"/>
          <w:b w:val="false"/>
          <w:i w:val="false"/>
          <w:color w:val="000000"/>
          <w:sz w:val="28"/>
        </w:rPr>
        <w:t>
      5) әлеуметтік көмек көрсету жөніндегі уәкілетті орган – "Ертіс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6) ең төмен күнкөріс деңгейі – Павлодар облысы бойынша статистикалық органдар есептейтін мөлшері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xml:space="preserve">
      8) мерекелік күндер (бұдан әрі – атаулы күндер) – Қазақстан Республикасының кәсіптік және өзге де мерекелері; </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түлғалардың (отбасылардың) материалдық жағдайына зерттеп-қарау жүргізу үшін Ертіс ауданының ауылдар, ауылдық округтер әкімдерінің шешімімен құрылатын арнаулы комиссия;</w:t>
      </w:r>
    </w:p>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Start w:name="z10" w:id="8"/>
    <w:p>
      <w:pPr>
        <w:spacing w:after="0"/>
        <w:ind w:left="0"/>
        <w:jc w:val="both"/>
      </w:pPr>
      <w:r>
        <w:rPr>
          <w:rFonts w:ascii="Times New Roman"/>
          <w:b w:val="false"/>
          <w:i w:val="false"/>
          <w:color w:val="000000"/>
          <w:sz w:val="28"/>
        </w:rPr>
        <w:t xml:space="preserve">
      3. Әлеуметтік кодекстің </w:t>
      </w:r>
      <w:r>
        <w:rPr>
          <w:rFonts w:ascii="Times New Roman"/>
          <w:b w:val="false"/>
          <w:i w:val="false"/>
          <w:color w:val="000000"/>
          <w:sz w:val="28"/>
        </w:rPr>
        <w:t xml:space="preserve">71-бабының </w:t>
      </w:r>
      <w:r>
        <w:rPr>
          <w:rFonts w:ascii="Times New Roman"/>
          <w:b w:val="false"/>
          <w:i w:val="false"/>
          <w:color w:val="000000"/>
          <w:sz w:val="28"/>
        </w:rPr>
        <w:t xml:space="preserve"> 4-тармағында, </w:t>
      </w:r>
      <w:r>
        <w:rPr>
          <w:rFonts w:ascii="Times New Roman"/>
          <w:b w:val="false"/>
          <w:i w:val="false"/>
          <w:color w:val="000000"/>
          <w:sz w:val="28"/>
        </w:rPr>
        <w:t xml:space="preserve">170-бабының </w:t>
      </w:r>
      <w:r>
        <w:rPr>
          <w:rFonts w:ascii="Times New Roman"/>
          <w:b w:val="false"/>
          <w:i w:val="false"/>
          <w:color w:val="000000"/>
          <w:sz w:val="28"/>
        </w:rPr>
        <w:t xml:space="preserve"> 3-тармағында, </w:t>
      </w:r>
      <w:r>
        <w:rPr>
          <w:rFonts w:ascii="Times New Roman"/>
          <w:b w:val="false"/>
          <w:i w:val="false"/>
          <w:color w:val="000000"/>
          <w:sz w:val="28"/>
        </w:rPr>
        <w:t xml:space="preserve">229-бабының </w:t>
      </w:r>
      <w:r>
        <w:rPr>
          <w:rFonts w:ascii="Times New Roman"/>
          <w:b w:val="false"/>
          <w:i w:val="false"/>
          <w:color w:val="000000"/>
          <w:sz w:val="28"/>
        </w:rPr>
        <w:t xml:space="preserve"> 3-тармағында, "Ардагерлер туралы" Қазақстан Республикасы Заңының </w:t>
      </w:r>
      <w:r>
        <w:rPr>
          <w:rFonts w:ascii="Times New Roman"/>
          <w:b w:val="false"/>
          <w:i w:val="false"/>
          <w:color w:val="000000"/>
          <w:sz w:val="28"/>
        </w:rPr>
        <w:t xml:space="preserve">10-бабы </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 xml:space="preserve">11-бабының </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 xml:space="preserve">12-бабының </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 xml:space="preserve">13-бабының </w:t>
      </w:r>
      <w:r>
        <w:rPr>
          <w:rFonts w:ascii="Times New Roman"/>
          <w:b w:val="false"/>
          <w:i w:val="false"/>
          <w:color w:val="000000"/>
          <w:sz w:val="28"/>
        </w:rPr>
        <w:t xml:space="preserve"> 2) тармақшасында, </w:t>
      </w:r>
      <w:r>
        <w:rPr>
          <w:rFonts w:ascii="Times New Roman"/>
          <w:b w:val="false"/>
          <w:i w:val="false"/>
          <w:color w:val="000000"/>
          <w:sz w:val="28"/>
        </w:rPr>
        <w:t xml:space="preserve">17-бабында </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8"/>
    <w:bookmarkStart w:name="z11" w:id="9"/>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9"/>
    <w:bookmarkStart w:name="z12" w:id="10"/>
    <w:p>
      <w:pPr>
        <w:spacing w:after="0"/>
        <w:ind w:left="0"/>
        <w:jc w:val="both"/>
      </w:pPr>
      <w:r>
        <w:rPr>
          <w:rFonts w:ascii="Times New Roman"/>
          <w:b w:val="false"/>
          <w:i w:val="false"/>
          <w:color w:val="000000"/>
          <w:sz w:val="28"/>
        </w:rPr>
        <w:t>
      5. Әлеуметтік көмек көрсету үшін мереке күндер мен атаулы күндерінің тізбесі:</w:t>
      </w:r>
    </w:p>
    <w:bookmarkEnd w:id="10"/>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3) 26 сәуір – Радияциялық апаттар мен апаттардың салдарын жоюға және осы апаттар мен апаттардың құрбандарын еске алуға қатысушылар күні;</w:t>
      </w:r>
    </w:p>
    <w:p>
      <w:pPr>
        <w:spacing w:after="0"/>
        <w:ind w:left="0"/>
        <w:jc w:val="both"/>
      </w:pPr>
      <w:r>
        <w:rPr>
          <w:rFonts w:ascii="Times New Roman"/>
          <w:b w:val="false"/>
          <w:i w:val="false"/>
          <w:color w:val="000000"/>
          <w:sz w:val="28"/>
        </w:rPr>
        <w:t>
      4) 7 мамыр – Отан қорғаушы күні;</w:t>
      </w:r>
    </w:p>
    <w:p>
      <w:pPr>
        <w:spacing w:after="0"/>
        <w:ind w:left="0"/>
        <w:jc w:val="both"/>
      </w:pPr>
      <w:r>
        <w:rPr>
          <w:rFonts w:ascii="Times New Roman"/>
          <w:b w:val="false"/>
          <w:i w:val="false"/>
          <w:color w:val="000000"/>
          <w:sz w:val="28"/>
        </w:rPr>
        <w:t>
      5) 9 мамыр – Жеңіс күні;</w:t>
      </w:r>
    </w:p>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7) 30 тамыз – Қазақстан Республикасының Конституция күні;</w:t>
      </w:r>
    </w:p>
    <w:p>
      <w:pPr>
        <w:spacing w:after="0"/>
        <w:ind w:left="0"/>
        <w:jc w:val="both"/>
      </w:pPr>
      <w:r>
        <w:rPr>
          <w:rFonts w:ascii="Times New Roman"/>
          <w:b w:val="false"/>
          <w:i w:val="false"/>
          <w:color w:val="000000"/>
          <w:sz w:val="28"/>
        </w:rPr>
        <w:t>
      8) 1 қазан – Қарттар күні;</w:t>
      </w:r>
    </w:p>
    <w:p>
      <w:pPr>
        <w:spacing w:after="0"/>
        <w:ind w:left="0"/>
        <w:jc w:val="both"/>
      </w:pPr>
      <w:r>
        <w:rPr>
          <w:rFonts w:ascii="Times New Roman"/>
          <w:b w:val="false"/>
          <w:i w:val="false"/>
          <w:color w:val="000000"/>
          <w:sz w:val="28"/>
        </w:rPr>
        <w:t>
      9) 25 қазан – Қазақстан Республикасының күні;</w:t>
      </w:r>
    </w:p>
    <w:p>
      <w:pPr>
        <w:spacing w:after="0"/>
        <w:ind w:left="0"/>
        <w:jc w:val="both"/>
      </w:pPr>
      <w:r>
        <w:rPr>
          <w:rFonts w:ascii="Times New Roman"/>
          <w:b w:val="false"/>
          <w:i w:val="false"/>
          <w:color w:val="000000"/>
          <w:sz w:val="28"/>
        </w:rPr>
        <w:t>
      10) 16 желтоқсан – Қазақстан Республикасының Тәуелсіздік күні.</w:t>
      </w:r>
    </w:p>
    <w:bookmarkStart w:name="z13" w:id="11"/>
    <w:p>
      <w:pPr>
        <w:spacing w:after="0"/>
        <w:ind w:left="0"/>
        <w:jc w:val="both"/>
      </w:pPr>
      <w:r>
        <w:rPr>
          <w:rFonts w:ascii="Times New Roman"/>
          <w:b w:val="false"/>
          <w:i w:val="false"/>
          <w:color w:val="000000"/>
          <w:sz w:val="28"/>
        </w:rPr>
        <w:t>
      6. Учаскелік және арнайы комиссиялар өз қызметін ЖАО бекітетін ережелердің негізінде жүзеге асырады.</w:t>
      </w:r>
    </w:p>
    <w:bookmarkEnd w:id="11"/>
    <w:bookmarkStart w:name="z14" w:id="12"/>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2"/>
    <w:bookmarkStart w:name="z15" w:id="13"/>
    <w:p>
      <w:pPr>
        <w:spacing w:after="0"/>
        <w:ind w:left="0"/>
        <w:jc w:val="both"/>
      </w:pPr>
      <w:r>
        <w:rPr>
          <w:rFonts w:ascii="Times New Roman"/>
          <w:b w:val="false"/>
          <w:i w:val="false"/>
          <w:color w:val="000000"/>
          <w:sz w:val="28"/>
        </w:rPr>
        <w:t>
      7. Әлеуметтік көмек келесі санаттардағы азаматтарға көрсетіледі:</w:t>
      </w:r>
    </w:p>
    <w:bookmarkEnd w:id="13"/>
    <w:p>
      <w:pPr>
        <w:spacing w:after="0"/>
        <w:ind w:left="0"/>
        <w:jc w:val="both"/>
      </w:pPr>
      <w:r>
        <w:rPr>
          <w:rFonts w:ascii="Times New Roman"/>
          <w:b w:val="false"/>
          <w:i w:val="false"/>
          <w:color w:val="000000"/>
          <w:sz w:val="28"/>
        </w:rPr>
        <w:t>
      1) Ұлы Отан соғысының ардагерлері:</w:t>
      </w:r>
    </w:p>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w:t>
      </w:r>
    </w:p>
    <w:p>
      <w:pPr>
        <w:spacing w:after="0"/>
        <w:ind w:left="0"/>
        <w:jc w:val="both"/>
      </w:pPr>
      <w:r>
        <w:rPr>
          <w:rFonts w:ascii="Times New Roman"/>
          <w:b w:val="false"/>
          <w:i w:val="false"/>
          <w:color w:val="000000"/>
          <w:sz w:val="28"/>
        </w:rPr>
        <w:t>
      2) басқа мемлекеттердiң аумағындағы ұрыс қимылдарының ардагерлері:</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қызметшiлерге;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w:t>
      </w:r>
    </w:p>
    <w:p>
      <w:pPr>
        <w:spacing w:after="0"/>
        <w:ind w:left="0"/>
        <w:jc w:val="both"/>
      </w:pPr>
      <w:r>
        <w:rPr>
          <w:rFonts w:ascii="Times New Roman"/>
          <w:b w:val="false"/>
          <w:i w:val="false"/>
          <w:color w:val="000000"/>
          <w:sz w:val="28"/>
        </w:rPr>
        <w:t>
      3) жеңілдіктер бойынша Ұлы Отан соғысына қатысушыларға теңестірілген адамдар, атап айтқанда:</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w:t>
      </w:r>
    </w:p>
    <w:p>
      <w:pPr>
        <w:spacing w:after="0"/>
        <w:ind w:left="0"/>
        <w:jc w:val="both"/>
      </w:pPr>
      <w:r>
        <w:rPr>
          <w:rFonts w:ascii="Times New Roman"/>
          <w:b w:val="false"/>
          <w:i w:val="false"/>
          <w:color w:val="000000"/>
          <w:sz w:val="28"/>
        </w:rPr>
        <w:t>
      4)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 атап айтқанда:</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мүгедектігі бар әскери қызметшiлеріне;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w:t>
      </w:r>
    </w:p>
    <w:p>
      <w:pPr>
        <w:spacing w:after="0"/>
        <w:ind w:left="0"/>
        <w:jc w:val="both"/>
      </w:pPr>
      <w:r>
        <w:rPr>
          <w:rFonts w:ascii="Times New Roman"/>
          <w:b w:val="false"/>
          <w:i w:val="false"/>
          <w:color w:val="000000"/>
          <w:sz w:val="28"/>
        </w:rPr>
        <w:t>
      5) еңбек ардагерлері:</w:t>
      </w:r>
    </w:p>
    <w:p>
      <w:pPr>
        <w:spacing w:after="0"/>
        <w:ind w:left="0"/>
        <w:jc w:val="both"/>
      </w:pPr>
      <w:r>
        <w:rPr>
          <w:rFonts w:ascii="Times New Roman"/>
          <w:b w:val="false"/>
          <w:i w:val="false"/>
          <w:color w:val="000000"/>
          <w:sz w:val="28"/>
        </w:rPr>
        <w:t>
      Социалистік Еңбек Ерлері, үш дәрежелі Еңбек Даңқы орденінің иегерлеріне;</w:t>
      </w:r>
    </w:p>
    <w:p>
      <w:pPr>
        <w:spacing w:after="0"/>
        <w:ind w:left="0"/>
        <w:jc w:val="both"/>
      </w:pPr>
      <w:r>
        <w:rPr>
          <w:rFonts w:ascii="Times New Roman"/>
          <w:b w:val="false"/>
          <w:i w:val="false"/>
          <w:color w:val="000000"/>
          <w:sz w:val="28"/>
        </w:rPr>
        <w:t>
      "Қазақстанның Еңбек Ері", "Халық қаhарманы" атақтарына ие болған адамдарға;</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w:t>
      </w:r>
    </w:p>
    <w:p>
      <w:pPr>
        <w:spacing w:after="0"/>
        <w:ind w:left="0"/>
        <w:jc w:val="both"/>
      </w:pPr>
      <w:r>
        <w:rPr>
          <w:rFonts w:ascii="Times New Roman"/>
          <w:b w:val="false"/>
          <w:i w:val="false"/>
          <w:color w:val="000000"/>
          <w:sz w:val="28"/>
        </w:rPr>
        <w:t>
      6) Заңның күші қолданылатын басқа да адамдар:</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w:t>
      </w:r>
    </w:p>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w:t>
      </w:r>
    </w:p>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w:t>
      </w:r>
    </w:p>
    <w:p>
      <w:pPr>
        <w:spacing w:after="0"/>
        <w:ind w:left="0"/>
        <w:jc w:val="both"/>
      </w:pPr>
      <w:r>
        <w:rPr>
          <w:rFonts w:ascii="Times New Roman"/>
          <w:b w:val="false"/>
          <w:i w:val="false"/>
          <w:color w:val="000000"/>
          <w:sz w:val="28"/>
        </w:rPr>
        <w:t>
      7)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азаматтарға;</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азаматтарға;</w:t>
      </w:r>
    </w:p>
    <w:p>
      <w:pPr>
        <w:spacing w:after="0"/>
        <w:ind w:left="0"/>
        <w:jc w:val="both"/>
      </w:pPr>
      <w:r>
        <w:rPr>
          <w:rFonts w:ascii="Times New Roman"/>
          <w:b w:val="false"/>
          <w:i w:val="false"/>
          <w:color w:val="000000"/>
          <w:sz w:val="28"/>
        </w:rPr>
        <w:t xml:space="preserve">
      сотпен немесе "Жаппай саяси қуғын-сүргіндер құрбандарын ақтау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 белгіленген өзге де тәртіппен саяси қуғын-сүргін құрбандары немесе саяси қуғын-сүргін құрбандары деп танылған азаматтарға;</w:t>
      </w:r>
    </w:p>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1986 жылғы 17-18 желтоқсандағы Қазақстандағы оқиғаларға қатысқан азаматтарға; </w:t>
      </w:r>
    </w:p>
    <w:p>
      <w:pPr>
        <w:spacing w:after="0"/>
        <w:ind w:left="0"/>
        <w:jc w:val="both"/>
      </w:pPr>
      <w:r>
        <w:rPr>
          <w:rFonts w:ascii="Times New Roman"/>
          <w:b w:val="false"/>
          <w:i w:val="false"/>
          <w:color w:val="000000"/>
          <w:sz w:val="28"/>
        </w:rPr>
        <w:t>
      8) мүгедектігі бар адамдар, атап айтқанда:</w:t>
      </w:r>
    </w:p>
    <w:p>
      <w:pPr>
        <w:spacing w:after="0"/>
        <w:ind w:left="0"/>
        <w:jc w:val="both"/>
      </w:pPr>
      <w:r>
        <w:rPr>
          <w:rFonts w:ascii="Times New Roman"/>
          <w:b w:val="false"/>
          <w:i w:val="false"/>
          <w:color w:val="000000"/>
          <w:sz w:val="28"/>
        </w:rPr>
        <w:t>
      он сегіз жасқа дейінгі мүгедектігі бар балаларға;</w:t>
      </w:r>
    </w:p>
    <w:p>
      <w:pPr>
        <w:spacing w:after="0"/>
        <w:ind w:left="0"/>
        <w:jc w:val="both"/>
      </w:pPr>
      <w:r>
        <w:rPr>
          <w:rFonts w:ascii="Times New Roman"/>
          <w:b w:val="false"/>
          <w:i w:val="false"/>
          <w:color w:val="000000"/>
          <w:sz w:val="28"/>
        </w:rPr>
        <w:t>
      бірінші топтағы мүгедектігі бар адамдарға;</w:t>
      </w:r>
    </w:p>
    <w:p>
      <w:pPr>
        <w:spacing w:after="0"/>
        <w:ind w:left="0"/>
        <w:jc w:val="both"/>
      </w:pPr>
      <w:r>
        <w:rPr>
          <w:rFonts w:ascii="Times New Roman"/>
          <w:b w:val="false"/>
          <w:i w:val="false"/>
          <w:color w:val="000000"/>
          <w:sz w:val="28"/>
        </w:rPr>
        <w:t>
      екінші топтағы мүгедектігі бар адамдарға;</w:t>
      </w:r>
    </w:p>
    <w:p>
      <w:pPr>
        <w:spacing w:after="0"/>
        <w:ind w:left="0"/>
        <w:jc w:val="both"/>
      </w:pPr>
      <w:r>
        <w:rPr>
          <w:rFonts w:ascii="Times New Roman"/>
          <w:b w:val="false"/>
          <w:i w:val="false"/>
          <w:color w:val="000000"/>
          <w:sz w:val="28"/>
        </w:rPr>
        <w:t>
      үшінші топтағы мүгедектігі бар адамдарға;</w:t>
      </w:r>
    </w:p>
    <w:p>
      <w:pPr>
        <w:spacing w:after="0"/>
        <w:ind w:left="0"/>
        <w:jc w:val="both"/>
      </w:pPr>
      <w:r>
        <w:rPr>
          <w:rFonts w:ascii="Times New Roman"/>
          <w:b w:val="false"/>
          <w:i w:val="false"/>
          <w:color w:val="000000"/>
          <w:sz w:val="28"/>
        </w:rPr>
        <w:t>
      он сегіз жасқа дейінгі мүгедектігі бар балаларды тәрбиелеп отырған отбасыларға;</w:t>
      </w:r>
    </w:p>
    <w:p>
      <w:pPr>
        <w:spacing w:after="0"/>
        <w:ind w:left="0"/>
        <w:jc w:val="both"/>
      </w:pPr>
      <w:r>
        <w:rPr>
          <w:rFonts w:ascii="Times New Roman"/>
          <w:b w:val="false"/>
          <w:i w:val="false"/>
          <w:color w:val="000000"/>
          <w:sz w:val="28"/>
        </w:rPr>
        <w:t>
      9) мемлекеттік атаулы әлеуметтік көмек алушылар қатарындағы көп балалы аналарға (отбасыларға);</w:t>
      </w:r>
    </w:p>
    <w:p>
      <w:pPr>
        <w:spacing w:after="0"/>
        <w:ind w:left="0"/>
        <w:jc w:val="both"/>
      </w:pPr>
      <w:r>
        <w:rPr>
          <w:rFonts w:ascii="Times New Roman"/>
          <w:b w:val="false"/>
          <w:i w:val="false"/>
          <w:color w:val="000000"/>
          <w:sz w:val="28"/>
        </w:rPr>
        <w:t>
      10) жоғары оқу орындарының оқуын аяқтау мерзіміне дейін, бұрын әлеуметтік көмек алған студенттерге;</w:t>
      </w:r>
    </w:p>
    <w:p>
      <w:pPr>
        <w:spacing w:after="0"/>
        <w:ind w:left="0"/>
        <w:jc w:val="both"/>
      </w:pPr>
      <w:r>
        <w:rPr>
          <w:rFonts w:ascii="Times New Roman"/>
          <w:b w:val="false"/>
          <w:i w:val="false"/>
          <w:color w:val="000000"/>
          <w:sz w:val="28"/>
        </w:rPr>
        <w:t>
      11) пешпен жылытылатын жеке тұрғын үй қорында тұратын мемлекеттік атаулы әлеуметтік көмек алушылар қатарынан азаматтарға;</w:t>
      </w:r>
    </w:p>
    <w:p>
      <w:pPr>
        <w:spacing w:after="0"/>
        <w:ind w:left="0"/>
        <w:jc w:val="both"/>
      </w:pPr>
      <w:r>
        <w:rPr>
          <w:rFonts w:ascii="Times New Roman"/>
          <w:b w:val="false"/>
          <w:i w:val="false"/>
          <w:color w:val="000000"/>
          <w:sz w:val="28"/>
        </w:rPr>
        <w:t>
      12) пешпен жылытылатын жеке тұрғын үй қорында тұратын мүгедектігі бар бірінші, екінші, үшінші санаттағы адамдарға, көп балалы отбасыларға, өтініш берген мерзімде ең төмен күнкөріс деңгейіне еселік қатынаста белгіленген шектен аспайтын жан басына шаққандағы орташа табыстары бар отбасыларға;</w:t>
      </w:r>
    </w:p>
    <w:p>
      <w:pPr>
        <w:spacing w:after="0"/>
        <w:ind w:left="0"/>
        <w:jc w:val="both"/>
      </w:pPr>
      <w:r>
        <w:rPr>
          <w:rFonts w:ascii="Times New Roman"/>
          <w:b w:val="false"/>
          <w:i w:val="false"/>
          <w:color w:val="000000"/>
          <w:sz w:val="28"/>
        </w:rPr>
        <w:t>
      13) бас бостандығынан айыру орындарынан босатылған, пробация қызметінің есебіндегі азаматтарға;</w:t>
      </w:r>
    </w:p>
    <w:p>
      <w:pPr>
        <w:spacing w:after="0"/>
        <w:ind w:left="0"/>
        <w:jc w:val="both"/>
      </w:pPr>
      <w:r>
        <w:rPr>
          <w:rFonts w:ascii="Times New Roman"/>
          <w:b w:val="false"/>
          <w:i w:val="false"/>
          <w:color w:val="000000"/>
          <w:sz w:val="28"/>
        </w:rPr>
        <w:t>
      14) дүлей апаттың немесе өрттің салдарынан азаматқа (отбасына) не оның мүлкіне зиян келуі не әлеуметтік маңызы бар аурулардың болуы;</w:t>
      </w:r>
    </w:p>
    <w:bookmarkStart w:name="z16" w:id="14"/>
    <w:p>
      <w:pPr>
        <w:spacing w:after="0"/>
        <w:ind w:left="0"/>
        <w:jc w:val="both"/>
      </w:pPr>
      <w:r>
        <w:rPr>
          <w:rFonts w:ascii="Times New Roman"/>
          <w:b w:val="false"/>
          <w:i w:val="false"/>
          <w:color w:val="000000"/>
          <w:sz w:val="28"/>
        </w:rPr>
        <w:t>
       8. Әлеуметтік көмек көрсету жөніндегі уәкілетті орган табыс есебінсіз көмек көрсетеді:</w:t>
      </w:r>
    </w:p>
    <w:bookmarkEnd w:id="14"/>
    <w:p>
      <w:pPr>
        <w:spacing w:after="0"/>
        <w:ind w:left="0"/>
        <w:jc w:val="both"/>
      </w:pPr>
      <w:r>
        <w:rPr>
          <w:rFonts w:ascii="Times New Roman"/>
          <w:b w:val="false"/>
          <w:i w:val="false"/>
          <w:color w:val="000000"/>
          <w:sz w:val="28"/>
        </w:rPr>
        <w:t>
      1) мереке күндер мен атаулы күндерге біржолғы әлеуметтік көмек:</w:t>
      </w:r>
    </w:p>
    <w:p>
      <w:pPr>
        <w:spacing w:after="0"/>
        <w:ind w:left="0"/>
        <w:jc w:val="both"/>
      </w:pPr>
      <w:r>
        <w:rPr>
          <w:rFonts w:ascii="Times New Roman"/>
          <w:b w:val="false"/>
          <w:i w:val="false"/>
          <w:color w:val="000000"/>
          <w:sz w:val="28"/>
        </w:rPr>
        <w:t>
      15 ақпан – Ауғанстан Демократиялық Республикасынан Кеңес әскерлерінің шектеулі контингентінің шығарылған күніне Мемлекеттік корпорацияның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150 000 (жүз елу мың) теңге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мiндеттiлеріне 150 000 (жүз елу мың) теңге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150 000 (жүз елу мың) теңге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150 000 (жүз елу мың) теңге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жұмысшылары мен қызметшiлеріне 150 000 (жүз елу мың) теңге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150 000 (жүз елу мың) теңге мөлшерінде;</w:t>
      </w:r>
    </w:p>
    <w:p>
      <w:pPr>
        <w:spacing w:after="0"/>
        <w:ind w:left="0"/>
        <w:jc w:val="both"/>
      </w:pPr>
      <w:r>
        <w:rPr>
          <w:rFonts w:ascii="Times New Roman"/>
          <w:b w:val="false"/>
          <w:i w:val="false"/>
          <w:color w:val="000000"/>
          <w:sz w:val="28"/>
        </w:rPr>
        <w:t>
      8 наурыз – Халықаралық әйелдер күніне Мемлекеттік корпорацияның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мемлекеттік атаулы әлеуметтік көмек алушылар қатарындағы көп балалы аналарына (отбасыларына) 5 (бес) айлық есептік көрсеткіш (бұдан әрі-АЕК) мөлшерінде;</w:t>
      </w:r>
    </w:p>
    <w:p>
      <w:pPr>
        <w:spacing w:after="0"/>
        <w:ind w:left="0"/>
        <w:jc w:val="both"/>
      </w:pPr>
      <w:r>
        <w:rPr>
          <w:rFonts w:ascii="Times New Roman"/>
          <w:b w:val="false"/>
          <w:i w:val="false"/>
          <w:color w:val="000000"/>
          <w:sz w:val="28"/>
        </w:rPr>
        <w:t>
      26 сәуір – Радиациялық апаттар мен апаттардың салдарын жоюға және осы апаттар мен апаттардың құрбандарын еске алуға қатысушылар күніне Мемлекеттік корпорациясының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адамдарына және мүгедектігі ата-анасының бірінің радиациялық сәуле алуымен генетикалық байланысты олардың балаларына 150 000 (жүз елу мың) теңге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қатысқандарына, сондай-ақ ядролық сынақтарға тiкелей қатысқан адамдарына 150 000 (жүз елу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150 000 (жүз елу мың) теңге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150 000 (жүз елу мың) теңге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150 000 (жүз елу мың) теңге мөлшерінде;</w:t>
      </w:r>
    </w:p>
    <w:p>
      <w:pPr>
        <w:spacing w:after="0"/>
        <w:ind w:left="0"/>
        <w:jc w:val="both"/>
      </w:pPr>
      <w:r>
        <w:rPr>
          <w:rFonts w:ascii="Times New Roman"/>
          <w:b w:val="false"/>
          <w:i w:val="false"/>
          <w:color w:val="000000"/>
          <w:sz w:val="28"/>
        </w:rPr>
        <w:t>
      7 мамыр – Отан қорғаушы күніне Мемлекеттік корпорациясының тізімі негізінде: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150 000 (жүз елу мың) теңге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150 000 (жүз елу мың) теңге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150 000 (жүз елу мың) теңге мөлшерінде;</w:t>
      </w:r>
    </w:p>
    <w:p>
      <w:pPr>
        <w:spacing w:after="0"/>
        <w:ind w:left="0"/>
        <w:jc w:val="both"/>
      </w:pPr>
      <w:r>
        <w:rPr>
          <w:rFonts w:ascii="Times New Roman"/>
          <w:b w:val="false"/>
          <w:i w:val="false"/>
          <w:color w:val="000000"/>
          <w:sz w:val="28"/>
        </w:rPr>
        <w:t>
      9 мамыр – Жеңіс күніне Мемлекеттік корпорациясының тізімі негізінде:</w:t>
      </w:r>
    </w:p>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қызметшiлеріне, Ұлы Отан соғысының партизандары мен астыртын әрекет етушiлерiне 2 000 000 (екі миллион) теңге мөлшерінде, сондай-ақ 10 (он) АЕК мөлшерінде азық-түлік жиынтығы;</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адамдарына,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жұмысшылары мен қызметшілеріне 2 000 000 (екі миллион) теңге мөлшерінде, сондай-ақ 10 (он) АЕК мөлшерінде азық-түлік жиынтығы;</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100 000 (жүз мың)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100 000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10 (он) АЕК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10 (он) АЕК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150 000 (жүз елу мың) теңге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 10 (он) АЕК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100 000 (жүз мың) теңге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адамдарына 10 (он) АЕК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60 000 (алпыс мың) теңге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150 000 (жүз елу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50 000 (елу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50 000 (елу мың) теңге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4 – 6 - баптарында аталған адамдардың отбасыларына 10 (он) АЕК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10 (он) АЕК мөлшерінде;</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10 (он) АЕК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60 000 (алпыс мың) теңге мөлшерінде;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150 000 (жүз елу мың) теңге мөлшерінде;</w:t>
      </w:r>
    </w:p>
    <w:p>
      <w:pPr>
        <w:spacing w:after="0"/>
        <w:ind w:left="0"/>
        <w:jc w:val="both"/>
      </w:pPr>
      <w:r>
        <w:rPr>
          <w:rFonts w:ascii="Times New Roman"/>
          <w:b w:val="false"/>
          <w:i w:val="false"/>
          <w:color w:val="000000"/>
          <w:sz w:val="28"/>
        </w:rPr>
        <w:t>
      31 мамыр – Саяси қуғын-сүргін және ашаршылық құрбандарын еске алу күніне Мемлекеттік корпорациясының тізімі негізінде:</w:t>
      </w:r>
    </w:p>
    <w:p>
      <w:pPr>
        <w:spacing w:after="0"/>
        <w:ind w:left="0"/>
        <w:jc w:val="both"/>
      </w:pPr>
      <w:r>
        <w:rPr>
          <w:rFonts w:ascii="Times New Roman"/>
          <w:b w:val="false"/>
          <w:i w:val="false"/>
          <w:color w:val="000000"/>
          <w:sz w:val="28"/>
        </w:rPr>
        <w:t>
      сотпен немесе "Жаппай саяси қуғын-сүргіндер құрбандарын ақтау туралы" Қазақстан Республикасының Заңында белгіленген өзге де тәртіппен саяси қуғын-сүргін құрбандары немесе саяси қуғын-сүргін құрбандары деп танылған азаматтарға 10 (он) АЕК мөлшерінде;</w:t>
      </w:r>
    </w:p>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10 (он) АЕК мөлшерінде;</w:t>
      </w:r>
    </w:p>
    <w:p>
      <w:pPr>
        <w:spacing w:after="0"/>
        <w:ind w:left="0"/>
        <w:jc w:val="both"/>
      </w:pPr>
      <w:r>
        <w:rPr>
          <w:rFonts w:ascii="Times New Roman"/>
          <w:b w:val="false"/>
          <w:i w:val="false"/>
          <w:color w:val="000000"/>
          <w:sz w:val="28"/>
        </w:rPr>
        <w:t>
      "Қазақстанның Еңбек Ері", "Халық қаһарманы" атағына ие болған адамдарға 10 (он) АЕК мөлшерінде;</w:t>
      </w:r>
    </w:p>
    <w:p>
      <w:pPr>
        <w:spacing w:after="0"/>
        <w:ind w:left="0"/>
        <w:jc w:val="both"/>
      </w:pPr>
      <w:r>
        <w:rPr>
          <w:rFonts w:ascii="Times New Roman"/>
          <w:b w:val="false"/>
          <w:i w:val="false"/>
          <w:color w:val="000000"/>
          <w:sz w:val="28"/>
        </w:rPr>
        <w:t>
      30 тамыз – Қазақстан Республикасының Конституция күніне Мемлекеттік корпорациясының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он сегіз жасқа дейінгі мүгедектігі бар балаларды тәрбиелеп отырған отбасыларға 20 (жиырма) АЕК мөлшерінде;</w:t>
      </w:r>
    </w:p>
    <w:p>
      <w:pPr>
        <w:spacing w:after="0"/>
        <w:ind w:left="0"/>
        <w:jc w:val="both"/>
      </w:pPr>
      <w:r>
        <w:rPr>
          <w:rFonts w:ascii="Times New Roman"/>
          <w:b w:val="false"/>
          <w:i w:val="false"/>
          <w:color w:val="000000"/>
          <w:sz w:val="28"/>
        </w:rPr>
        <w:t>
      Қазақстан Республикасының колледждерінде ақылы негізде оқитын мүгедектігі бар тұлғаларға 30 (отыз) АЕК мөлшерінде;</w:t>
      </w:r>
    </w:p>
    <w:p>
      <w:pPr>
        <w:spacing w:after="0"/>
        <w:ind w:left="0"/>
        <w:jc w:val="both"/>
      </w:pPr>
      <w:r>
        <w:rPr>
          <w:rFonts w:ascii="Times New Roman"/>
          <w:b w:val="false"/>
          <w:i w:val="false"/>
          <w:color w:val="000000"/>
          <w:sz w:val="28"/>
        </w:rPr>
        <w:t>
      Қазақстан Республикасының жоғары оқу орындарында ақылы негізде оқитын мүгедектігі бар тұлғаларға 60 (алпыс) АЕК мөлшерінде;</w:t>
      </w:r>
    </w:p>
    <w:p>
      <w:pPr>
        <w:spacing w:after="0"/>
        <w:ind w:left="0"/>
        <w:jc w:val="both"/>
      </w:pPr>
      <w:r>
        <w:rPr>
          <w:rFonts w:ascii="Times New Roman"/>
          <w:b w:val="false"/>
          <w:i w:val="false"/>
          <w:color w:val="000000"/>
          <w:sz w:val="28"/>
        </w:rPr>
        <w:t>
      1 қазан – Қарттар күніне Мемлекеттік корпорациясының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аз мөлшерінен төмен алатын азаматтарға (тұлғаларға, зейнеткерлерге) 2 (екі) АЕК мөлшерінде;</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азаматтарға (тұлғаларға, зейнеткерлерге) 3 (үш) АЕК мөлшерінде;</w:t>
      </w:r>
    </w:p>
    <w:p>
      <w:pPr>
        <w:spacing w:after="0"/>
        <w:ind w:left="0"/>
        <w:jc w:val="both"/>
      </w:pPr>
      <w:r>
        <w:rPr>
          <w:rFonts w:ascii="Times New Roman"/>
          <w:b w:val="false"/>
          <w:i w:val="false"/>
          <w:color w:val="000000"/>
          <w:sz w:val="28"/>
        </w:rPr>
        <w:t>
      25 қазан – Қазақстан Республикасының күніне Мемлекеттік корпорациясының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он сегіз жасқа дейінгі мүгедектігі бар балаларға 5 (бес) АЕК мөлшерінде;</w:t>
      </w:r>
    </w:p>
    <w:p>
      <w:pPr>
        <w:spacing w:after="0"/>
        <w:ind w:left="0"/>
        <w:jc w:val="both"/>
      </w:pPr>
      <w:r>
        <w:rPr>
          <w:rFonts w:ascii="Times New Roman"/>
          <w:b w:val="false"/>
          <w:i w:val="false"/>
          <w:color w:val="000000"/>
          <w:sz w:val="28"/>
        </w:rPr>
        <w:t>
      бірінші және екінші топтағы мүгедектігі бар адамдарға 5 (бес) АЕК мөлшерінде;</w:t>
      </w:r>
    </w:p>
    <w:p>
      <w:pPr>
        <w:spacing w:after="0"/>
        <w:ind w:left="0"/>
        <w:jc w:val="both"/>
      </w:pPr>
      <w:r>
        <w:rPr>
          <w:rFonts w:ascii="Times New Roman"/>
          <w:b w:val="false"/>
          <w:i w:val="false"/>
          <w:color w:val="000000"/>
          <w:sz w:val="28"/>
        </w:rPr>
        <w:t>
      16 желтоқсан – Қазақстан Республикасының Тәуелсіздік күніне Мемлекеттік корпорациясының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xml:space="preserve">
      "Жаппай саяси қуғын-сүргін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1986 жылғы 17-18 желтоқсандағы Қазақстандағы оқиғаларға қатысқан адамдарға 60 (алпыс) АЕК мөлшерінде;</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xml:space="preserve">
      көрсетілген қызметтердің және (немесе) атқарылған жұмыстарына келісім-шартын қоса бере отырып, өтініш негізінде тұрғын үйді жөндеуге нақты шығындар бойынша 500 (бес жүз)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1) тармақшасында көрсетілген санаттар үшін;</w:t>
      </w:r>
    </w:p>
    <w:p>
      <w:pPr>
        <w:spacing w:after="0"/>
        <w:ind w:left="0"/>
        <w:jc w:val="both"/>
      </w:pPr>
      <w:r>
        <w:rPr>
          <w:rFonts w:ascii="Times New Roman"/>
          <w:b w:val="false"/>
          <w:i w:val="false"/>
          <w:color w:val="000000"/>
          <w:sz w:val="28"/>
        </w:rPr>
        <w:t xml:space="preserve">
      осы фактіні растайтын құжатты қоса бере отырып, өтініш негізінде санаторлық–курорттық емделуге арналған 50 (елу)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2) тармақшасында, бесінші абзацының 3) тармақшасында, үшінші абзацының 4) тармақшасында, алтыншы абзацының 6) тармақшасында көрсетілген санаттар үшін;</w:t>
      </w:r>
    </w:p>
    <w:p>
      <w:pPr>
        <w:spacing w:after="0"/>
        <w:ind w:left="0"/>
        <w:jc w:val="both"/>
      </w:pPr>
      <w:r>
        <w:rPr>
          <w:rFonts w:ascii="Times New Roman"/>
          <w:b w:val="false"/>
          <w:i w:val="false"/>
          <w:color w:val="000000"/>
          <w:sz w:val="28"/>
        </w:rPr>
        <w:t xml:space="preserve">
      өтініш негізінде санаторлық-курорттық емделуге заңды өкілдің еріп жүруіне 20 (жиырма)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екінші абзацының 8) тармақшасында көрсетілген санаттар үшін;</w:t>
      </w:r>
    </w:p>
    <w:p>
      <w:pPr>
        <w:spacing w:after="0"/>
        <w:ind w:left="0"/>
        <w:jc w:val="both"/>
      </w:pPr>
      <w:r>
        <w:rPr>
          <w:rFonts w:ascii="Times New Roman"/>
          <w:b w:val="false"/>
          <w:i w:val="false"/>
          <w:color w:val="000000"/>
          <w:sz w:val="28"/>
        </w:rPr>
        <w:t xml:space="preserve">
      өтініш негізінде санаторлық-курорттық емделуге заңды өкілдің еріп жүруіне 55 (елу бес)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үшінші абзацының 8) тармақшасында көрсетілген санаттар үшін;</w:t>
      </w:r>
    </w:p>
    <w:p>
      <w:pPr>
        <w:spacing w:after="0"/>
        <w:ind w:left="0"/>
        <w:jc w:val="both"/>
      </w:pPr>
      <w:r>
        <w:rPr>
          <w:rFonts w:ascii="Times New Roman"/>
          <w:b w:val="false"/>
          <w:i w:val="false"/>
          <w:color w:val="000000"/>
          <w:sz w:val="28"/>
        </w:rPr>
        <w:t xml:space="preserve">
      өтініш негізінде 15 (он бес) АЕК мөлшерінде (жылыту маусымы кезеңінде) </w:t>
      </w:r>
      <w:r>
        <w:rPr>
          <w:rFonts w:ascii="Times New Roman"/>
          <w:b w:val="false"/>
          <w:i w:val="false"/>
          <w:color w:val="000000"/>
          <w:sz w:val="28"/>
        </w:rPr>
        <w:t>7-тармақтың</w:t>
      </w:r>
      <w:r>
        <w:rPr>
          <w:rFonts w:ascii="Times New Roman"/>
          <w:b w:val="false"/>
          <w:i w:val="false"/>
          <w:color w:val="000000"/>
          <w:sz w:val="28"/>
        </w:rPr>
        <w:t xml:space="preserve"> 11) тармақшасында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12-тармағының </w:t>
      </w:r>
      <w:r>
        <w:rPr>
          <w:rFonts w:ascii="Times New Roman"/>
          <w:b w:val="false"/>
          <w:i w:val="false"/>
          <w:color w:val="000000"/>
          <w:sz w:val="28"/>
        </w:rPr>
        <w:t xml:space="preserve"> 1) тармақшасында, жетінші абзацының 3) тармақшасында көрсетілген құжатты қоса бере отырып, өтініш негізінде 10 (он)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13) тармақшасында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12-тармағының </w:t>
      </w:r>
      <w:r>
        <w:rPr>
          <w:rFonts w:ascii="Times New Roman"/>
          <w:b w:val="false"/>
          <w:i w:val="false"/>
          <w:color w:val="000000"/>
          <w:sz w:val="28"/>
        </w:rPr>
        <w:t xml:space="preserve"> 1) тармақшасында, екінші абзацының 3) тармақшасында (алты айға жарамды) көрсетілген құжатты қоса бере отырып өтініш негізінде 100 (жүз)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14) тармақшасында (меншігінде бір тұрғын үйі (пәтер, үй) бар азаматтарға (отбасына) қоспағанда), көрсетілген санат үшін;</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шаруашылық жүргізу құқығындағы "Ертіс аудандық ауруханасы" коммуналдық мемлекеттік кәсіпорынының тізімі негізінде қатерлі ісіктен зардап шегетін тұлғаларға 20 (жиырма) АЕК мөлшерінде;</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12-тармағының </w:t>
      </w:r>
      <w:r>
        <w:rPr>
          <w:rFonts w:ascii="Times New Roman"/>
          <w:b w:val="false"/>
          <w:i w:val="false"/>
          <w:color w:val="000000"/>
          <w:sz w:val="28"/>
        </w:rPr>
        <w:t xml:space="preserve"> 1) тармақшасында, үшінші абзацының 3) тармақшасында көрсетілген құжатты қоса бере отырып, өтініш негізінде адамның иммунитет тапшылығы вирусы (АИВ) тудыратын аурудан зардап шегетін тұлғаларға 20 (жиырма) АЕК мөлшерінде;</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12-тармағының </w:t>
      </w:r>
      <w:r>
        <w:rPr>
          <w:rFonts w:ascii="Times New Roman"/>
          <w:b w:val="false"/>
          <w:i w:val="false"/>
          <w:color w:val="000000"/>
          <w:sz w:val="28"/>
        </w:rPr>
        <w:t xml:space="preserve"> 1) тармақшасында, үшінші абзацының 3) тармақшасында көрсетілген құжатты қоса бере отырып, өтініш негізінде дәнекер тіннің жүйелі зақымдануынан, атап айтқанда "жүйелі қызыл жегі" ауруынан зардап шегетін тұлғаларға 20 (жиырма) АЕК мөлшерінде;</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12-тармағының </w:t>
      </w:r>
      <w:r>
        <w:rPr>
          <w:rFonts w:ascii="Times New Roman"/>
          <w:b w:val="false"/>
          <w:i w:val="false"/>
          <w:color w:val="000000"/>
          <w:sz w:val="28"/>
        </w:rPr>
        <w:t xml:space="preserve"> 1) тармақшасында, үшінші абзацының 3) тармақшасында көрсетілген құжатты қоса бере отырып, өтініш негізінде "1 типті қант диабеті, 2 типті қант диабеті, атап айтқанда инсулинді қажет ететін түрі" ауруынан зардап шегетін тұлғаларға 10 (он) АЕК мөлшерінде;</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 xml:space="preserve">12-тармағының </w:t>
      </w:r>
      <w:r>
        <w:rPr>
          <w:rFonts w:ascii="Times New Roman"/>
          <w:b w:val="false"/>
          <w:i w:val="false"/>
          <w:color w:val="000000"/>
          <w:sz w:val="28"/>
        </w:rPr>
        <w:t xml:space="preserve"> 1) тармақшасында көрсетілген құжаттарды қоса бере отырып, өтініш негізінде аудан әкімі, жоғары оқу орнының басшысы және студентпен қол қойған білім беру қызметтерін көрсетуге арналған үш жақты шартта көрсетілген оқу жылындағы нақты оқу құны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10) тармақшасында көрсетілген санат үшін.</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xml:space="preserve">
      әлеуметтік көмек көрсету жөніндегі уәкілетті органның тізімі негізінде 20 (жиырма)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1) тармақшасында көрсетілген санаттар үшін (сауықтыруға);</w:t>
      </w:r>
    </w:p>
    <w:p>
      <w:pPr>
        <w:spacing w:after="0"/>
        <w:ind w:left="0"/>
        <w:jc w:val="both"/>
      </w:pPr>
      <w:r>
        <w:rPr>
          <w:rFonts w:ascii="Times New Roman"/>
          <w:b w:val="false"/>
          <w:i w:val="false"/>
          <w:color w:val="000000"/>
          <w:sz w:val="28"/>
        </w:rPr>
        <w:t xml:space="preserve">
      әлеуметтік көмек көрсету жөніндегі уәкілетті органның тізімі негізінде 15 (он бес)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2) тармақшасында, үшінші, төртінші, бесінші абзацтарының 3) тармақшасында, үшінші абзацының 4) тармақшасында, екінші, үшінші, алтыншы абзацтарының 6) тармақшасында көрсетілген санаттар үшін (сауықтыруға);</w:t>
      </w:r>
    </w:p>
    <w:p>
      <w:pPr>
        <w:spacing w:after="0"/>
        <w:ind w:left="0"/>
        <w:jc w:val="both"/>
      </w:pPr>
      <w:r>
        <w:rPr>
          <w:rFonts w:ascii="Times New Roman"/>
          <w:b w:val="false"/>
          <w:i w:val="false"/>
          <w:color w:val="000000"/>
          <w:sz w:val="28"/>
        </w:rPr>
        <w:t xml:space="preserve">
      дәрігерлік-консультациялық комиссияның ауруды растайтын қорытындысын қоса бере отырып, (гемодиализ емшарасын алушыларға) өтініш негізінде 15 (он бес) АЕК мөлшерінде, </w:t>
      </w:r>
      <w:r>
        <w:rPr>
          <w:rFonts w:ascii="Times New Roman"/>
          <w:b w:val="false"/>
          <w:i w:val="false"/>
          <w:color w:val="000000"/>
          <w:sz w:val="28"/>
        </w:rPr>
        <w:t>7-тармақтың</w:t>
      </w:r>
      <w:r>
        <w:rPr>
          <w:rFonts w:ascii="Times New Roman"/>
          <w:b w:val="false"/>
          <w:i w:val="false"/>
          <w:color w:val="000000"/>
          <w:sz w:val="28"/>
        </w:rPr>
        <w:t xml:space="preserve"> екінші, үшінші абзацтарының 8) тармақшасында көрсетілген санаттар үшін;</w:t>
      </w:r>
    </w:p>
    <w:p>
      <w:pPr>
        <w:spacing w:after="0"/>
        <w:ind w:left="0"/>
        <w:jc w:val="both"/>
      </w:pPr>
      <w:r>
        <w:rPr>
          <w:rFonts w:ascii="Times New Roman"/>
          <w:b w:val="false"/>
          <w:i w:val="false"/>
          <w:color w:val="000000"/>
          <w:sz w:val="28"/>
        </w:rPr>
        <w:t xml:space="preserve">
      дәрігерлік-консультациялық комиссияның ауруды растайтын қорытындысын қоса бере отырып өтініш негізінде 15 (он бес)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төртінші абзацының 8) тармақшасында көрсетілген бүйректің толық екі еселену түрі бойынша жоғарғы зәр шығару жолдарының туа біткен даму аномалиясынан зардап шегетін санат үшін (қосымша гигиеналық құралдарды сатып алуға);</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xml:space="preserve">
      әлеуметтік көмек көрсету жөніндегі уәкілетті органның тізімі негізінде 3 (үш)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үшінші, төртінші, бесінші абзацтарының 8) тармақшасында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бар мүгедектігі бар адамдарға (қарттық жасына, бірінші, екінші топтағы мүгедектігі бар адамдарының,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көрсетілген санаттар үшін;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7-тармақтың </w:t>
      </w:r>
      <w:r>
        <w:rPr>
          <w:rFonts w:ascii="Times New Roman"/>
          <w:b w:val="false"/>
          <w:i w:val="false"/>
          <w:color w:val="000000"/>
          <w:sz w:val="28"/>
        </w:rPr>
        <w:t xml:space="preserve"> 10) тармақшасында көрсетілген санат үшін оқу кезеңінде тұруға, тамақтануға және тұрғылықты жеріне жол жүруге 10 (он) АЕК мөлшерінде;</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12-тармағының </w:t>
      </w:r>
      <w:r>
        <w:rPr>
          <w:rFonts w:ascii="Times New Roman"/>
          <w:b w:val="false"/>
          <w:i w:val="false"/>
          <w:color w:val="000000"/>
          <w:sz w:val="28"/>
        </w:rPr>
        <w:t xml:space="preserve"> 1) тармақшасында, үшінші абзацының 3) тармақшасында көрсетілген құжатты қоса бере отырып, өтініш негізінде тиісті қаржы жылына арналған республикалық бюджет туралы Қазақстан Республикасының Заңында белгіленген ең төменгі күнкөріс екі еселеген мөлшерінде, адамның иммунитет тапшылығы вирусы (АИВ) тудыратын аурудан зардап шегетін балаларға;</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шаруашылық жүргізу құқығындағы "Ертіс аудандық ауруханасы" коммуналдық мемлекеттік кәсіпорнының фтизиатрлық кабинеті ұсынатын тізім негізінде амбулаторлық емдеудегі туберкулезбен зардап шегетін тұлғаларға 15 (он бес) АЕК мөлшерінде.</w:t>
      </w:r>
    </w:p>
    <w:bookmarkStart w:name="z17" w:id="15"/>
    <w:p>
      <w:pPr>
        <w:spacing w:after="0"/>
        <w:ind w:left="0"/>
        <w:jc w:val="both"/>
      </w:pPr>
      <w:r>
        <w:rPr>
          <w:rFonts w:ascii="Times New Roman"/>
          <w:b w:val="false"/>
          <w:i w:val="false"/>
          <w:color w:val="000000"/>
          <w:sz w:val="28"/>
        </w:rPr>
        <w:t>
      9. Әлеуметтік көмек көрсету жөніндегі уәкілетті орган жергілікті өкілді органдар ең төмен күнкөріс деңгейіне еселік қатынаста белгілеген шектен аспайтын жан басына шаққандағы орташа табысы болған жағдайда көмек көрсетеді:</w:t>
      </w:r>
    </w:p>
    <w:bookmarkEnd w:id="15"/>
    <w:p>
      <w:pPr>
        <w:spacing w:after="0"/>
        <w:ind w:left="0"/>
        <w:jc w:val="both"/>
      </w:pPr>
      <w:r>
        <w:rPr>
          <w:rFonts w:ascii="Times New Roman"/>
          <w:b w:val="false"/>
          <w:i w:val="false"/>
          <w:color w:val="000000"/>
          <w:sz w:val="28"/>
        </w:rPr>
        <w:t>
      1) біржолғы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12-тармағының </w:t>
      </w:r>
      <w:r>
        <w:rPr>
          <w:rFonts w:ascii="Times New Roman"/>
          <w:b w:val="false"/>
          <w:i w:val="false"/>
          <w:color w:val="000000"/>
          <w:sz w:val="28"/>
        </w:rPr>
        <w:t xml:space="preserve"> 1), 2) тармақшаларында, төртінші абзацының 3) тармақшасында көрсетілген құжатты қоса бере отырып, өтініш негізінде 10 (он) АЕК мөлшерінде қатты отын сатып алуға (жылыту маусымы кезеңінде) </w:t>
      </w:r>
      <w:r>
        <w:rPr>
          <w:rFonts w:ascii="Times New Roman"/>
          <w:b w:val="false"/>
          <w:i w:val="false"/>
          <w:color w:val="000000"/>
          <w:sz w:val="28"/>
        </w:rPr>
        <w:t xml:space="preserve">7-тармақтың </w:t>
      </w:r>
      <w:r>
        <w:rPr>
          <w:rFonts w:ascii="Times New Roman"/>
          <w:b w:val="false"/>
          <w:i w:val="false"/>
          <w:color w:val="000000"/>
          <w:sz w:val="28"/>
        </w:rPr>
        <w:t xml:space="preserve"> 12) тармақшасында көрсетілген санат үшін.</w:t>
      </w:r>
    </w:p>
    <w:bookmarkStart w:name="z18" w:id="16"/>
    <w:p>
      <w:pPr>
        <w:spacing w:after="0"/>
        <w:ind w:left="0"/>
        <w:jc w:val="both"/>
      </w:pPr>
      <w:r>
        <w:rPr>
          <w:rFonts w:ascii="Times New Roman"/>
          <w:b w:val="false"/>
          <w:i w:val="false"/>
          <w:color w:val="000000"/>
          <w:sz w:val="28"/>
        </w:rPr>
        <w:t>
      10. Алушылардың жекелеген санаттары үшін атаулы күндер мен мереке күндеріне орай әлеуметтік көмектің мөлшерін облыс ЖАО-мен келісу бойынша бірыңғай мөлшерде белгілейді.</w:t>
      </w:r>
    </w:p>
    <w:bookmarkEnd w:id="16"/>
    <w:bookmarkStart w:name="z19" w:id="17"/>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қажеттілігі туралы қорытындыда көрсетеді.</w:t>
      </w:r>
    </w:p>
    <w:bookmarkEnd w:id="17"/>
    <w:bookmarkStart w:name="z20" w:id="18"/>
    <w:p>
      <w:pPr>
        <w:spacing w:after="0"/>
        <w:ind w:left="0"/>
        <w:jc w:val="left"/>
      </w:pPr>
      <w:r>
        <w:rPr>
          <w:rFonts w:ascii="Times New Roman"/>
          <w:b/>
          <w:i w:val="false"/>
          <w:color w:val="000000"/>
        </w:rPr>
        <w:t xml:space="preserve"> 3-тарау. Әлеуметтік көмек көрсету тәртібі</w:t>
      </w:r>
    </w:p>
    <w:bookmarkEnd w:id="18"/>
    <w:bookmarkStart w:name="z21" w:id="19"/>
    <w:p>
      <w:pPr>
        <w:spacing w:after="0"/>
        <w:ind w:left="0"/>
        <w:jc w:val="both"/>
      </w:pPr>
      <w:r>
        <w:rPr>
          <w:rFonts w:ascii="Times New Roman"/>
          <w:b w:val="false"/>
          <w:i w:val="false"/>
          <w:color w:val="000000"/>
          <w:sz w:val="28"/>
        </w:rPr>
        <w:t xml:space="preserve">
      12. Әлеуметтік көмек көрсету тәртібі, әлеуметтік көмек көрсетуден бас тарту, шығыстарды қаржыландыру, көрсетілетін әлеуметтік көмекті тоқтату және қайтару үшін негіздер Үлгілік қағидаларының </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 xml:space="preserve">24 -тармақтарына </w:t>
      </w:r>
      <w:r>
        <w:rPr>
          <w:rFonts w:ascii="Times New Roman"/>
          <w:b w:val="false"/>
          <w:i w:val="false"/>
          <w:color w:val="000000"/>
          <w:sz w:val="28"/>
        </w:rPr>
        <w:t xml:space="preserve"> сәйкес айкындалған.</w:t>
      </w:r>
    </w:p>
    <w:bookmarkEnd w:id="19"/>
    <w:bookmarkStart w:name="z22" w:id="20"/>
    <w:p>
      <w:pPr>
        <w:spacing w:after="0"/>
        <w:ind w:left="0"/>
        <w:jc w:val="both"/>
      </w:pPr>
      <w:r>
        <w:rPr>
          <w:rFonts w:ascii="Times New Roman"/>
          <w:b w:val="false"/>
          <w:i w:val="false"/>
          <w:color w:val="000000"/>
          <w:sz w:val="28"/>
        </w:rPr>
        <w:t>
      13. Әлеуметтiк көмек көрсетуді мониторингтеу мен есепке алуды әлеуметтік көмек көрсету жөніндегі уәкілетті орган "Е-Собес" автоматтандырылған ақпараттық жүйесiнiң дерекқорын пайдалана отырып жүргiзедi.</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