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7f62d" w14:textId="007f6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қалалық мәслихатының 2023 жылғы 13 қазандағы № 80/8 "Әлеуметтiк көмек көрсетудің, оның мөлшерлерiн белгiлеудің және Екібастұз қаласы мұқтаж азаматтардың жекелеген санаттарының тiзбесiн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Павлодар облысы Екібастұз қалалық мәслихатының 2024 жылғы 29 сәуірдегі № 153/18 шешімі. Павлодар облысының Әділет департаментінде 2024 жылғы 6 мамырда № 7538-14 болып тіркелді</w:t>
      </w:r>
    </w:p>
    <w:p>
      <w:pPr>
        <w:spacing w:after="0"/>
        <w:ind w:left="0"/>
        <w:jc w:val="both"/>
      </w:pPr>
      <w:bookmarkStart w:name="z1" w:id="0"/>
      <w:r>
        <w:rPr>
          <w:rFonts w:ascii="Times New Roman"/>
          <w:b w:val="false"/>
          <w:i w:val="false"/>
          <w:color w:val="000000"/>
          <w:sz w:val="28"/>
        </w:rPr>
        <w:t>
      Екібастұз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Екібастұз қалалық мәслихатының "Әлеуметтiк көмек көрсетудің, оның мөлшерлерiн белгiлеудің және Екібастұз қаласы мұқтаж азаматтардың жекелеген санаттарының тiзбесiн айқындаудың қағидаларын бекіту туралы" 2023 жылғы 13 қазандағы № 80/8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7405-14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шешімге қосымшаның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2) тармақшасының жеті абзацы жаңа редакцияда жазылсын:</w:t>
      </w:r>
    </w:p>
    <w:p>
      <w:pPr>
        <w:spacing w:after="0"/>
        <w:ind w:left="0"/>
        <w:jc w:val="both"/>
      </w:pPr>
      <w:r>
        <w:rPr>
          <w:rFonts w:ascii="Times New Roman"/>
          <w:b w:val="false"/>
          <w:i w:val="false"/>
          <w:color w:val="000000"/>
          <w:sz w:val="28"/>
        </w:rPr>
        <w:t>
      "2) Екібастұз қаласының емханалары ұсынатын тізімдер негізінде "I типті, II типті қант диабеті, атап айтқанда инсулинге қажеттілік нысаны" ауруымен зардап шегетін адамдарға - табысын ескермей бір рет 10 (он) АЕК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6) тармақшасы жаңа редакцияда жазылсын:</w:t>
      </w:r>
    </w:p>
    <w:p>
      <w:pPr>
        <w:spacing w:after="0"/>
        <w:ind w:left="0"/>
        <w:jc w:val="both"/>
      </w:pPr>
      <w:r>
        <w:rPr>
          <w:rFonts w:ascii="Times New Roman"/>
          <w:b w:val="false"/>
          <w:i w:val="false"/>
          <w:color w:val="000000"/>
          <w:sz w:val="28"/>
        </w:rPr>
        <w:t xml:space="preserve">
      "6)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көрсетілген құжатқа қоса "Ардагерлер туралы" Заңның </w:t>
      </w:r>
      <w:r>
        <w:rPr>
          <w:rFonts w:ascii="Times New Roman"/>
          <w:b w:val="false"/>
          <w:i w:val="false"/>
          <w:color w:val="000000"/>
          <w:sz w:val="28"/>
        </w:rPr>
        <w:t>5 – бабының</w:t>
      </w:r>
      <w:r>
        <w:rPr>
          <w:rFonts w:ascii="Times New Roman"/>
          <w:b w:val="false"/>
          <w:i w:val="false"/>
          <w:color w:val="000000"/>
          <w:sz w:val="28"/>
        </w:rPr>
        <w:t xml:space="preserve"> 1) тармақшасының тоғыз абзацында, </w:t>
      </w:r>
      <w:r>
        <w:rPr>
          <w:rFonts w:ascii="Times New Roman"/>
          <w:b w:val="false"/>
          <w:i w:val="false"/>
          <w:color w:val="000000"/>
          <w:sz w:val="28"/>
        </w:rPr>
        <w:t>6 - бабының</w:t>
      </w:r>
      <w:r>
        <w:rPr>
          <w:rFonts w:ascii="Times New Roman"/>
          <w:b w:val="false"/>
          <w:i w:val="false"/>
          <w:color w:val="000000"/>
          <w:sz w:val="28"/>
        </w:rPr>
        <w:t xml:space="preserve"> 2) тармақшасының екі, алты абзацтарында, </w:t>
      </w:r>
      <w:r>
        <w:rPr>
          <w:rFonts w:ascii="Times New Roman"/>
          <w:b w:val="false"/>
          <w:i w:val="false"/>
          <w:color w:val="000000"/>
          <w:sz w:val="28"/>
        </w:rPr>
        <w:t>8-бабының</w:t>
      </w:r>
      <w:r>
        <w:rPr>
          <w:rFonts w:ascii="Times New Roman"/>
          <w:b w:val="false"/>
          <w:i w:val="false"/>
          <w:color w:val="000000"/>
          <w:sz w:val="28"/>
        </w:rPr>
        <w:t xml:space="preserve"> 3) тармақшасында көрсетілген санаттар үшін сауықтыруға -табысын ескермей бір рет 50 (елу) АЕК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7) тармақшасы жаңа редакцияда жазылсын:</w:t>
      </w:r>
    </w:p>
    <w:p>
      <w:pPr>
        <w:spacing w:after="0"/>
        <w:ind w:left="0"/>
        <w:jc w:val="both"/>
      </w:pPr>
      <w:r>
        <w:rPr>
          <w:rFonts w:ascii="Times New Roman"/>
          <w:b w:val="false"/>
          <w:i w:val="false"/>
          <w:color w:val="000000"/>
          <w:sz w:val="28"/>
        </w:rPr>
        <w:t xml:space="preserve">
      "7)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көрсетілген құжатқа қоса тісті протездеуді алғандығын дәлелдейтін құжаттарын (орындалған жұмыстар акті, шот фактура) бере отырып өтініш негізінде "Ардагерлер туралы" Заңның </w:t>
      </w:r>
      <w:r>
        <w:rPr>
          <w:rFonts w:ascii="Times New Roman"/>
          <w:b w:val="false"/>
          <w:i w:val="false"/>
          <w:color w:val="000000"/>
          <w:sz w:val="28"/>
        </w:rPr>
        <w:t>5 - бабының</w:t>
      </w:r>
      <w:r>
        <w:rPr>
          <w:rFonts w:ascii="Times New Roman"/>
          <w:b w:val="false"/>
          <w:i w:val="false"/>
          <w:color w:val="000000"/>
          <w:sz w:val="28"/>
        </w:rPr>
        <w:t xml:space="preserve"> 1) тармақшасының тоғыз абзацында, </w:t>
      </w:r>
      <w:r>
        <w:rPr>
          <w:rFonts w:ascii="Times New Roman"/>
          <w:b w:val="false"/>
          <w:i w:val="false"/>
          <w:color w:val="000000"/>
          <w:sz w:val="28"/>
        </w:rPr>
        <w:t>6-бабының</w:t>
      </w:r>
      <w:r>
        <w:rPr>
          <w:rFonts w:ascii="Times New Roman"/>
          <w:b w:val="false"/>
          <w:i w:val="false"/>
          <w:color w:val="000000"/>
          <w:sz w:val="28"/>
        </w:rPr>
        <w:t xml:space="preserve"> 2) тармақшасының екі, алты абзацтарында, </w:t>
      </w:r>
      <w:r>
        <w:rPr>
          <w:rFonts w:ascii="Times New Roman"/>
          <w:b w:val="false"/>
          <w:i w:val="false"/>
          <w:color w:val="000000"/>
          <w:sz w:val="28"/>
        </w:rPr>
        <w:t>8-бабының</w:t>
      </w:r>
      <w:r>
        <w:rPr>
          <w:rFonts w:ascii="Times New Roman"/>
          <w:b w:val="false"/>
          <w:i w:val="false"/>
          <w:color w:val="000000"/>
          <w:sz w:val="28"/>
        </w:rPr>
        <w:t xml:space="preserve"> 3) тармақшасында көрсетілген санаттар үшін тіс протездеуге-табысын ескермей бір рет 25 (жиырма бес) АЕК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16) тармақшасы жаңа редакцияда жазылсын:</w:t>
      </w:r>
    </w:p>
    <w:p>
      <w:pPr>
        <w:spacing w:after="0"/>
        <w:ind w:left="0"/>
        <w:jc w:val="both"/>
      </w:pPr>
      <w:r>
        <w:rPr>
          <w:rFonts w:ascii="Times New Roman"/>
          <w:b w:val="false"/>
          <w:i w:val="false"/>
          <w:color w:val="000000"/>
          <w:sz w:val="28"/>
        </w:rPr>
        <w:t xml:space="preserve">
      "16)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3) тармақшаларында көрсетілген құжатқа қоса (жылына бір рет) өтініш негізінде - "Ардагерлер туралы" Заңның </w:t>
      </w:r>
      <w:r>
        <w:rPr>
          <w:rFonts w:ascii="Times New Roman"/>
          <w:b w:val="false"/>
          <w:i w:val="false"/>
          <w:color w:val="000000"/>
          <w:sz w:val="28"/>
        </w:rPr>
        <w:t>5-бабының</w:t>
      </w:r>
      <w:r>
        <w:rPr>
          <w:rFonts w:ascii="Times New Roman"/>
          <w:b w:val="false"/>
          <w:i w:val="false"/>
          <w:color w:val="000000"/>
          <w:sz w:val="28"/>
        </w:rPr>
        <w:t xml:space="preserve">, 1) тармақшасының жеті, сегіз, тоғыз абзацтарында, </w:t>
      </w:r>
      <w:r>
        <w:rPr>
          <w:rFonts w:ascii="Times New Roman"/>
          <w:b w:val="false"/>
          <w:i w:val="false"/>
          <w:color w:val="000000"/>
          <w:sz w:val="28"/>
        </w:rPr>
        <w:t>6-бабының</w:t>
      </w:r>
      <w:r>
        <w:rPr>
          <w:rFonts w:ascii="Times New Roman"/>
          <w:b w:val="false"/>
          <w:i w:val="false"/>
          <w:color w:val="000000"/>
          <w:sz w:val="28"/>
        </w:rPr>
        <w:t xml:space="preserve"> 2) тармақшасының екі, үш, алты абзацтарында, </w:t>
      </w:r>
      <w:r>
        <w:rPr>
          <w:rFonts w:ascii="Times New Roman"/>
          <w:b w:val="false"/>
          <w:i w:val="false"/>
          <w:color w:val="000000"/>
          <w:sz w:val="28"/>
        </w:rPr>
        <w:t>8-бабының</w:t>
      </w:r>
      <w:r>
        <w:rPr>
          <w:rFonts w:ascii="Times New Roman"/>
          <w:b w:val="false"/>
          <w:i w:val="false"/>
          <w:color w:val="000000"/>
          <w:sz w:val="28"/>
        </w:rPr>
        <w:t xml:space="preserve"> 2), 3) тармақшаларында көрсетілген санаттар үшін коммуналдық қызметтерге тоқсан сайын 10 (он) АЕК мөлшерінде.".</w:t>
      </w:r>
    </w:p>
    <w:bookmarkStart w:name="z8"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Макраев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