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91e7" w14:textId="52e9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22 қарашадағы № 82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Федоров ауданы мәслихатының 2024 жылғы 17 қазандағы № 144 шешімі. Қостанай облысының Әділет департаментінде 2024 жылғы 22 қазанда № 10297-10 болып тіркелді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 оның мөлшерлерін белгілеу және мұқтаж азаматтардың жекелеген санаттарының тізбесін айқындау қағидаларын бекіту туралы" 2023 жылғы 22 қарашадағы № 82 (Нормативтік құқықтық актілерді мемлекеттік тіркеу тізілімінде № 10099-10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әлеуметтік көмек – жергілікті атқарушы органы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2" w:id="7"/>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7"/>
    <w:bookmarkStart w:name="z13" w:id="8"/>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8"/>
    <w:bookmarkStart w:name="z14" w:id="9"/>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9"/>
    <w:bookmarkStart w:name="z15" w:id="10"/>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3"/>
    <w:bookmarkStart w:name="z19" w:id="14"/>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15"/>
    <w:bookmarkStart w:name="z22" w:id="1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16"/>
    <w:bookmarkStart w:name="z23" w:id="17"/>
    <w:p>
      <w:pPr>
        <w:spacing w:after="0"/>
        <w:ind w:left="0"/>
        <w:jc w:val="both"/>
      </w:pPr>
      <w:r>
        <w:rPr>
          <w:rFonts w:ascii="Times New Roman"/>
          <w:b w:val="false"/>
          <w:i w:val="false"/>
          <w:color w:val="000000"/>
          <w:sz w:val="28"/>
        </w:rPr>
        <w:t>
      2) Чернобыль апатын халықаралық еске алу күні - 26 сәуір;</w:t>
      </w:r>
    </w:p>
    <w:bookmarkEnd w:id="17"/>
    <w:bookmarkStart w:name="z24" w:id="18"/>
    <w:p>
      <w:pPr>
        <w:spacing w:after="0"/>
        <w:ind w:left="0"/>
        <w:jc w:val="both"/>
      </w:pPr>
      <w:r>
        <w:rPr>
          <w:rFonts w:ascii="Times New Roman"/>
          <w:b w:val="false"/>
          <w:i w:val="false"/>
          <w:color w:val="000000"/>
          <w:sz w:val="28"/>
        </w:rPr>
        <w:t>
      3) Отан қорғаушы күні - 7 мамыр;</w:t>
      </w:r>
    </w:p>
    <w:bookmarkEnd w:id="18"/>
    <w:bookmarkStart w:name="z25" w:id="19"/>
    <w:p>
      <w:pPr>
        <w:spacing w:after="0"/>
        <w:ind w:left="0"/>
        <w:jc w:val="both"/>
      </w:pPr>
      <w:r>
        <w:rPr>
          <w:rFonts w:ascii="Times New Roman"/>
          <w:b w:val="false"/>
          <w:i w:val="false"/>
          <w:color w:val="000000"/>
          <w:sz w:val="28"/>
        </w:rPr>
        <w:t>
      4) Жеңіс күні - 9 мамыр;</w:t>
      </w:r>
    </w:p>
    <w:bookmarkEnd w:id="19"/>
    <w:bookmarkStart w:name="z26" w:id="20"/>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"5. Мереке және атаулы күндерге арналған әлеуметтік көмек азаматтардың келесі санаттарына табыстары есепке алынбай, бір рет көрсетіледі:</w:t>
      </w:r>
    </w:p>
    <w:bookmarkEnd w:id="21"/>
    <w:bookmarkStart w:name="z29" w:id="22"/>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7"/>
    <w:bookmarkStart w:name="z35"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50000 (елу мың) теңге мөлшерінде;</w:t>
      </w:r>
    </w:p>
    <w:bookmarkEnd w:id="28"/>
    <w:bookmarkStart w:name="z36" w:id="2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9"/>
    <w:bookmarkStart w:name="z37" w:id="30"/>
    <w:p>
      <w:pPr>
        <w:spacing w:after="0"/>
        <w:ind w:left="0"/>
        <w:jc w:val="both"/>
      </w:pPr>
      <w:r>
        <w:rPr>
          <w:rFonts w:ascii="Times New Roman"/>
          <w:b w:val="false"/>
          <w:i w:val="false"/>
          <w:color w:val="000000"/>
          <w:sz w:val="28"/>
        </w:rPr>
        <w:t>
      2) Чернобыль апатын халықаралық еске алу күні – 26 сәуір:</w:t>
      </w:r>
    </w:p>
    <w:bookmarkEnd w:id="30"/>
    <w:bookmarkStart w:name="z38" w:id="31"/>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 50000 (елу мың) теңге мөлшерінде;</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 салдарынан мүгедектігі анықталған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салдарын жою кезінде қаза тапқан адамдардың отбасыларына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отбасыларына, сондай-ақ қайтыс болуы белгіленген тәртіппен Чернобыль атом электр станциясындағы апаттың әсеріне байланысты болған азаматтарға 5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3) Отан қорғаушы күні – 7 мамыр:</w:t>
      </w:r>
    </w:p>
    <w:bookmarkEnd w:id="36"/>
    <w:bookmarkStart w:name="z44" w:id="37"/>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7"/>
    <w:bookmarkStart w:name="z45"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8"/>
    <w:bookmarkStart w:name="z46"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39"/>
    <w:bookmarkStart w:name="z47" w:id="40"/>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1"/>
    <w:bookmarkStart w:name="z49"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2"/>
    <w:bookmarkStart w:name="z50"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3"/>
    <w:bookmarkStart w:name="z51" w:id="4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4"/>
    <w:bookmarkStart w:name="z52" w:id="45"/>
    <w:p>
      <w:pPr>
        <w:spacing w:after="0"/>
        <w:ind w:left="0"/>
        <w:jc w:val="both"/>
      </w:pPr>
      <w:r>
        <w:rPr>
          <w:rFonts w:ascii="Times New Roman"/>
          <w:b w:val="false"/>
          <w:i w:val="false"/>
          <w:color w:val="000000"/>
          <w:sz w:val="28"/>
        </w:rPr>
        <w:t>
      4) Жеңіс күні – 9 мамыр:</w:t>
      </w:r>
    </w:p>
    <w:bookmarkEnd w:id="45"/>
    <w:bookmarkStart w:name="z53" w:id="46"/>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46"/>
    <w:bookmarkStart w:name="z54" w:id="4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7"/>
    <w:bookmarkStart w:name="z55" w:id="4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0"/>
    <w:bookmarkStart w:name="z58" w:id="5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1"/>
    <w:bookmarkStart w:name="z59" w:id="5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қызметкерлеріне,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100000 (жүз мың) теңге мөлшерінде;</w:t>
      </w:r>
    </w:p>
    <w:bookmarkEnd w:id="53"/>
    <w:bookmarkStart w:name="z61" w:id="5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4"/>
    <w:bookmarkStart w:name="z62"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5"/>
    <w:bookmarkStart w:name="z63" w:id="5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6"/>
    <w:bookmarkStart w:name="z64" w:id="5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30000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бұрыңғы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бұрыңғы КСР Одағының ордендерімен және медальдарымен наградталмаған адамдарға 30000 (отыз мың) теңге мөлшерінде;</w:t>
      </w:r>
    </w:p>
    <w:bookmarkEnd w:id="60"/>
    <w:bookmarkStart w:name="z68" w:id="61"/>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1"/>
    <w:bookmarkStart w:name="z69" w:id="6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2"/>
    <w:bookmarkStart w:name="z70" w:id="6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3"/>
    <w:bookmarkStart w:name="z71" w:id="6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көрсетілген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ауруханаларында қаза тапқан жұмыскерлерінiң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7"/>
    <w:bookmarkStart w:name="z75" w:id="68"/>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68"/>
    <w:bookmarkStart w:name="z76" w:id="6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 жоюға қатысқан, сондай-ақ тікелей ядролық сынақтарға қатысқан адамдарға 50000 (елу мың) теңге мөлшерінде;</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 ядролық сынақтар салдарынан мүгедектігі белгіленген адамдарға және олардың мүгедектігі ата-анасының біреуінің радиациялық сәулеленуіне генетикалық байланысты балаларына 50000 (елу мың) теңге мөлшерінде;</w:t>
      </w:r>
    </w:p>
    <w:bookmarkEnd w:id="70"/>
    <w:bookmarkStart w:name="z78" w:id="7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зардаптарын жою кезінде қаза тапқан адамдардың отбасыларына 5 айлық есептік көрсеткіш мөлшерінде;</w:t>
      </w:r>
    </w:p>
    <w:bookmarkEnd w:id="71"/>
    <w:bookmarkStart w:name="z79"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отбасыларына,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азаматтарға 5 айлық есептік көрсеткіш мөлшерінде.";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8) тармақшасы жаңа редакцияда жазылсын:</w:t>
      </w:r>
    </w:p>
    <w:bookmarkStart w:name="z81" w:id="73"/>
    <w:p>
      <w:pPr>
        <w:spacing w:after="0"/>
        <w:ind w:left="0"/>
        <w:jc w:val="both"/>
      </w:pPr>
      <w:r>
        <w:rPr>
          <w:rFonts w:ascii="Times New Roman"/>
          <w:b w:val="false"/>
          <w:i w:val="false"/>
          <w:color w:val="000000"/>
          <w:sz w:val="28"/>
        </w:rPr>
        <w:t>
      "8) дүлей апаттың немесе өрттің салдарынан зардап шеккен азаматқа (отбасына) не оның мүлкіне табыстары есепке алынбай, бір рет 100 айлық есептік көрсеткіш мөлшерінде;";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12) және 13) тармақшалармен толықтырылсын:</w:t>
      </w:r>
    </w:p>
    <w:bookmarkStart w:name="z83" w:id="74"/>
    <w:p>
      <w:pPr>
        <w:spacing w:after="0"/>
        <w:ind w:left="0"/>
        <w:jc w:val="both"/>
      </w:pPr>
      <w:r>
        <w:rPr>
          <w:rFonts w:ascii="Times New Roman"/>
          <w:b w:val="false"/>
          <w:i w:val="false"/>
          <w:color w:val="000000"/>
          <w:sz w:val="28"/>
        </w:rPr>
        <w:t>
      "12)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оларды алып жүретін адамдарға арналған шығындарды өтеу үшін бірінші топтағы мүгедектігі бар адамдарға, бірақ табысы есепке алынбай, бір ілеспе адамнан артық емес, жылына 1 рет, тұру және тамақтану үшін нақты шығындар мөлшерінде, емдеу рәсімдерін қоспағанда, бірақ уәкілетті мемлекеттік орган айқындайтын тиісті қаржы жылына арналған әлеуметтік көрсетілетін қызметтер порталы арқылы мүгедектігі бар адамдарға өткізу кезінде санаторийлік-курорттық емдеу құнын өтеу ретінде ұсынылатын кепілдік берілген соманың жетпіс пайызынан аспайды;</w:t>
      </w:r>
    </w:p>
    <w:bookmarkEnd w:id="74"/>
    <w:bookmarkStart w:name="z84" w:id="75"/>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табысы есепке алынбай, жылына 1 рет, бірақ уәкілетті мемлекеттік орган тиісті қаржы жылына айқындайтын, мүгедектігі бар адамдардың оларды әлеуметтік көрсетілетін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75"/>
    <w:bookmarkStart w:name="z85" w:id="76"/>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87" w:id="77"/>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77"/>
    <w:bookmarkStart w:name="z88" w:id="7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айқындайды, содан кейін мемлекеттік корпорацияға не өзге ұйымдарға сұрау салу арқылы олардың тізімдері қалыптастырылады.".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90" w:id="7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уәкілетті органға немесе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79"/>
    <w:bookmarkStart w:name="z91" w:id="80"/>
    <w:p>
      <w:pPr>
        <w:spacing w:after="0"/>
        <w:ind w:left="0"/>
        <w:jc w:val="both"/>
      </w:pPr>
      <w:r>
        <w:rPr>
          <w:rFonts w:ascii="Times New Roman"/>
          <w:b w:val="false"/>
          <w:i w:val="false"/>
          <w:color w:val="000000"/>
          <w:sz w:val="28"/>
        </w:rPr>
        <w:t>
      1) жеке басын куәландыратын құжат (жеке басты сәйкестендіру үшін);</w:t>
      </w:r>
    </w:p>
    <w:bookmarkEnd w:id="80"/>
    <w:bookmarkStart w:name="z92" w:id="8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1"/>
    <w:bookmarkStart w:name="z93" w:id="8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2"/>
    <w:bookmarkStart w:name="z94"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83"/>
    <w:bookmarkStart w:name="z95"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 өкілі адамның иммун тапшылығы вирусы ауруын растайтын құжатты ұсынады;</w:t>
      </w:r>
    </w:p>
    <w:bookmarkEnd w:id="84"/>
    <w:bookmarkStart w:name="z96"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85"/>
    <w:bookmarkStart w:name="z97"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5) тармақшасының төртінші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86"/>
    <w:bookmarkStart w:name="z98"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тұру фактісін және жол жүру құнын растайтын құжаттарды ұсынады;</w:t>
      </w:r>
    </w:p>
    <w:bookmarkEnd w:id="87"/>
    <w:bookmarkStart w:name="z99"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88"/>
    <w:bookmarkStart w:name="z100"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89"/>
    <w:bookmarkStart w:name="z101"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өтініш берген тоқсанның алдындағы тоқсан үшін табысы туралы, қайтыс болу фактісін, сондай-ақ қайтыс болуды тіркеу кезінде қайтыс болған адамды жұмыссыз ретінде тіркеу фактісін растайтын мәліметтерді ұсынады;</w:t>
      </w:r>
    </w:p>
    <w:bookmarkEnd w:id="90"/>
    <w:bookmarkStart w:name="z102"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91"/>
    <w:bookmarkStart w:name="z103"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санаторий-курорттық емделуге ақы төленгенін растайтын құжатты, санаторий-курорттық ұйым бірінші топтағы мүгедектігі бар адамға және онымен бірге жүретін адамға берген орындалған жұмыстардың (көрсетілген қызметтердің) актісін ұсынады;</w:t>
      </w:r>
    </w:p>
    <w:bookmarkEnd w:id="92"/>
    <w:bookmarkStart w:name="z104"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әлеуметтік мәртебесін, санаторий-курорттық емделуге ақы төленгенін растайтын құжаттарды, санаторий-курорттық ұйым берген орындалған жұмыстардың (көрсетілген қызметтердің) актісін ұсынады.</w:t>
      </w:r>
    </w:p>
    <w:bookmarkEnd w:id="93"/>
    <w:bookmarkStart w:name="z105" w:id="9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4"/>
    <w:bookmarkStart w:name="z106" w:id="9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қатынастарға таратылады.</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