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e91e7" w14:textId="52e91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22 қарашадағы № 82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Федоров ауданы мәслихатының 2024 жылғы 17 қазандағы № 144 шешімі. Қостанай облысының Әділет департаментінде 2024 жылғы 22 қазанда № 10297-10 болып тіркелді</w:t>
      </w:r>
    </w:p>
    <w:p>
      <w:pPr>
        <w:spacing w:after="0"/>
        <w:ind w:left="0"/>
        <w:jc w:val="both"/>
      </w:pPr>
      <w:bookmarkStart w:name="z4" w:id="0"/>
      <w:r>
        <w:rPr>
          <w:rFonts w:ascii="Times New Roman"/>
          <w:b w:val="false"/>
          <w:i w:val="false"/>
          <w:color w:val="000000"/>
          <w:sz w:val="28"/>
        </w:rPr>
        <w:t>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 оның мөлшерлерін белгілеу және мұқтаж азаматтардың жекелеген санаттарының тізбесін айқындау қағидаларын бекіту туралы" 2023 жылғы 22 қарашадағы № 82 (Нормативтік құқықтық актілерді мемлекеттік тіркеу тізілімінде № 10099-10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9"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10" w:id="5"/>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bookmarkEnd w:id="5"/>
    <w:bookmarkStart w:name="z11" w:id="6"/>
    <w:p>
      <w:pPr>
        <w:spacing w:after="0"/>
        <w:ind w:left="0"/>
        <w:jc w:val="both"/>
      </w:pPr>
      <w:r>
        <w:rPr>
          <w:rFonts w:ascii="Times New Roman"/>
          <w:b w:val="false"/>
          <w:i w:val="false"/>
          <w:color w:val="000000"/>
          <w:sz w:val="28"/>
        </w:rPr>
        <w:t>
      3) әлеуметтік көмек – жергілікті атқарушы органы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6"/>
    <w:bookmarkStart w:name="z12" w:id="7"/>
    <w:p>
      <w:pPr>
        <w:spacing w:after="0"/>
        <w:ind w:left="0"/>
        <w:jc w:val="both"/>
      </w:pPr>
      <w:r>
        <w:rPr>
          <w:rFonts w:ascii="Times New Roman"/>
          <w:b w:val="false"/>
          <w:i w:val="false"/>
          <w:color w:val="000000"/>
          <w:sz w:val="28"/>
        </w:rPr>
        <w:t>
      4) әлеуметтік көмек көрсету жөніндегі уәкілетті орган – ауданның әлеуметтік көмек көрсетуді жүзеге асыратын жергілікті атқарушы органы;</w:t>
      </w:r>
    </w:p>
    <w:bookmarkEnd w:id="7"/>
    <w:bookmarkStart w:name="z13" w:id="8"/>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bookmarkEnd w:id="8"/>
    <w:bookmarkStart w:name="z14" w:id="9"/>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bookmarkEnd w:id="9"/>
    <w:bookmarkStart w:name="z15" w:id="10"/>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bookmarkEnd w:id="10"/>
    <w:bookmarkStart w:name="z16" w:id="11"/>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1"/>
    <w:bookmarkStart w:name="z17" w:id="12"/>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2"/>
    <w:bookmarkStart w:name="z18" w:id="13"/>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3"/>
    <w:bookmarkStart w:name="z19" w:id="14"/>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1" w:id="15"/>
    <w:p>
      <w:pPr>
        <w:spacing w:after="0"/>
        <w:ind w:left="0"/>
        <w:jc w:val="both"/>
      </w:pPr>
      <w:r>
        <w:rPr>
          <w:rFonts w:ascii="Times New Roman"/>
          <w:b w:val="false"/>
          <w:i w:val="false"/>
          <w:color w:val="000000"/>
          <w:sz w:val="28"/>
        </w:rPr>
        <w:t>
      "4. Әлеуметтік көмек көрсету үшін мереке күндері мен атаулы күндердің тізбесі:</w:t>
      </w:r>
    </w:p>
    <w:bookmarkEnd w:id="15"/>
    <w:bookmarkStart w:name="z22" w:id="16"/>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16"/>
    <w:bookmarkStart w:name="z23" w:id="17"/>
    <w:p>
      <w:pPr>
        <w:spacing w:after="0"/>
        <w:ind w:left="0"/>
        <w:jc w:val="both"/>
      </w:pPr>
      <w:r>
        <w:rPr>
          <w:rFonts w:ascii="Times New Roman"/>
          <w:b w:val="false"/>
          <w:i w:val="false"/>
          <w:color w:val="000000"/>
          <w:sz w:val="28"/>
        </w:rPr>
        <w:t>
      2) Чернобыль апатын халықаралық еске алу күні - 26 сәуір;</w:t>
      </w:r>
    </w:p>
    <w:bookmarkEnd w:id="17"/>
    <w:bookmarkStart w:name="z24" w:id="18"/>
    <w:p>
      <w:pPr>
        <w:spacing w:after="0"/>
        <w:ind w:left="0"/>
        <w:jc w:val="both"/>
      </w:pPr>
      <w:r>
        <w:rPr>
          <w:rFonts w:ascii="Times New Roman"/>
          <w:b w:val="false"/>
          <w:i w:val="false"/>
          <w:color w:val="000000"/>
          <w:sz w:val="28"/>
        </w:rPr>
        <w:t>
      3) Отан қорғаушы күні - 7 мамыр;</w:t>
      </w:r>
    </w:p>
    <w:bookmarkEnd w:id="18"/>
    <w:bookmarkStart w:name="z25" w:id="19"/>
    <w:p>
      <w:pPr>
        <w:spacing w:after="0"/>
        <w:ind w:left="0"/>
        <w:jc w:val="both"/>
      </w:pPr>
      <w:r>
        <w:rPr>
          <w:rFonts w:ascii="Times New Roman"/>
          <w:b w:val="false"/>
          <w:i w:val="false"/>
          <w:color w:val="000000"/>
          <w:sz w:val="28"/>
        </w:rPr>
        <w:t>
      4) Жеңіс күні - 9 мамыр;</w:t>
      </w:r>
    </w:p>
    <w:bookmarkEnd w:id="19"/>
    <w:bookmarkStart w:name="z26" w:id="20"/>
    <w:p>
      <w:pPr>
        <w:spacing w:after="0"/>
        <w:ind w:left="0"/>
        <w:jc w:val="both"/>
      </w:pPr>
      <w:r>
        <w:rPr>
          <w:rFonts w:ascii="Times New Roman"/>
          <w:b w:val="false"/>
          <w:i w:val="false"/>
          <w:color w:val="000000"/>
          <w:sz w:val="28"/>
        </w:rPr>
        <w:t>
      5) Семей ядролық сынақ полигонының жабылған күні - 29 тамыз.";</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8" w:id="21"/>
    <w:p>
      <w:pPr>
        <w:spacing w:after="0"/>
        <w:ind w:left="0"/>
        <w:jc w:val="both"/>
      </w:pPr>
      <w:r>
        <w:rPr>
          <w:rFonts w:ascii="Times New Roman"/>
          <w:b w:val="false"/>
          <w:i w:val="false"/>
          <w:color w:val="000000"/>
          <w:sz w:val="28"/>
        </w:rPr>
        <w:t>
      "5. Мереке және атаулы күндерге арналған әлеуметтік көмек азаматтардың келесі санаттарына табыстары есепке алынбай, бір рет көрсетіледі:</w:t>
      </w:r>
    </w:p>
    <w:bookmarkEnd w:id="21"/>
    <w:bookmarkStart w:name="z29" w:id="22"/>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22"/>
    <w:bookmarkStart w:name="z30" w:id="23"/>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23"/>
    <w:bookmarkStart w:name="z31" w:id="2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50000 (елу мың) теңге мөлшерінде;</w:t>
      </w:r>
    </w:p>
    <w:bookmarkEnd w:id="24"/>
    <w:bookmarkStart w:name="z32" w:id="2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50000 (елу мың) теңге мөлшерінде;</w:t>
      </w:r>
    </w:p>
    <w:bookmarkEnd w:id="25"/>
    <w:bookmarkStart w:name="z33" w:id="2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50000 (елу мың) теңге мөлшерінде;</w:t>
      </w:r>
    </w:p>
    <w:bookmarkEnd w:id="26"/>
    <w:bookmarkStart w:name="z34" w:id="2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50000 (елу мың) теңге мөлшерінде;</w:t>
      </w:r>
    </w:p>
    <w:bookmarkEnd w:id="27"/>
    <w:bookmarkStart w:name="z35" w:id="28"/>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Ауғанстанда әскери қызметін өткеру кезінде ауруға шалдығуы салдарынан мүгедектік белгіленген әскери қызметшілерге 50000 (елу мың) теңге мөлшерінде;</w:t>
      </w:r>
    </w:p>
    <w:bookmarkEnd w:id="28"/>
    <w:bookmarkStart w:name="z36" w:id="29"/>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bookmarkEnd w:id="29"/>
    <w:bookmarkStart w:name="z37" w:id="30"/>
    <w:p>
      <w:pPr>
        <w:spacing w:after="0"/>
        <w:ind w:left="0"/>
        <w:jc w:val="both"/>
      </w:pPr>
      <w:r>
        <w:rPr>
          <w:rFonts w:ascii="Times New Roman"/>
          <w:b w:val="false"/>
          <w:i w:val="false"/>
          <w:color w:val="000000"/>
          <w:sz w:val="28"/>
        </w:rPr>
        <w:t>
      2) Чернобыль апатын халықаралық еске алу күні – 26 сәуір:</w:t>
      </w:r>
    </w:p>
    <w:bookmarkEnd w:id="30"/>
    <w:bookmarkStart w:name="z38" w:id="31"/>
    <w:p>
      <w:pPr>
        <w:spacing w:after="0"/>
        <w:ind w:left="0"/>
        <w:jc w:val="both"/>
      </w:pPr>
      <w:r>
        <w:rPr>
          <w:rFonts w:ascii="Times New Roman"/>
          <w:b w:val="false"/>
          <w:i w:val="false"/>
          <w:color w:val="000000"/>
          <w:sz w:val="28"/>
        </w:rPr>
        <w:t>
      1986-1987 жылдары Чернобыль атом электр станциясындағы апаттың салдарын жоюға қатысқан адамдарға 50000 (елу мың) теңге мөлшерінде;</w:t>
      </w:r>
    </w:p>
    <w:bookmarkEnd w:id="31"/>
    <w:bookmarkStart w:name="z39" w:id="32"/>
    <w:p>
      <w:pPr>
        <w:spacing w:after="0"/>
        <w:ind w:left="0"/>
        <w:jc w:val="both"/>
      </w:pPr>
      <w:r>
        <w:rPr>
          <w:rFonts w:ascii="Times New Roman"/>
          <w:b w:val="false"/>
          <w:i w:val="false"/>
          <w:color w:val="000000"/>
          <w:sz w:val="28"/>
        </w:rPr>
        <w:t>
      Чернобыль атом электр станциясындағы апат салдарынан мүгедектігі анықталған адамдарға 50000 (елу мың) теңге мөлшерінде;</w:t>
      </w:r>
    </w:p>
    <w:bookmarkEnd w:id="32"/>
    <w:bookmarkStart w:name="z40" w:id="3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50000 (елу мың) теңге мөлшерінде;</w:t>
      </w:r>
    </w:p>
    <w:bookmarkEnd w:id="33"/>
    <w:bookmarkStart w:name="z41" w:id="34"/>
    <w:p>
      <w:pPr>
        <w:spacing w:after="0"/>
        <w:ind w:left="0"/>
        <w:jc w:val="both"/>
      </w:pPr>
      <w:r>
        <w:rPr>
          <w:rFonts w:ascii="Times New Roman"/>
          <w:b w:val="false"/>
          <w:i w:val="false"/>
          <w:color w:val="000000"/>
          <w:sz w:val="28"/>
        </w:rPr>
        <w:t>
      Чернобыль атом электр станциясындағы апаттың салдарын жою кезінде қаза тапқан адамдардың отбасыларына 5 айлық есептік көрсеткіш мөлшерінде;</w:t>
      </w:r>
    </w:p>
    <w:bookmarkEnd w:id="34"/>
    <w:bookmarkStart w:name="z42" w:id="3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отбасыларына, сондай-ақ қайтыс болуы белгіленген тәртіппен Чернобыль атом электр станциясындағы апаттың әсеріне байланысты болған азаматтарға 5 айлық есептік көрсеткіш мөлшерінде;</w:t>
      </w:r>
    </w:p>
    <w:bookmarkEnd w:id="35"/>
    <w:bookmarkStart w:name="z43" w:id="36"/>
    <w:p>
      <w:pPr>
        <w:spacing w:after="0"/>
        <w:ind w:left="0"/>
        <w:jc w:val="both"/>
      </w:pPr>
      <w:r>
        <w:rPr>
          <w:rFonts w:ascii="Times New Roman"/>
          <w:b w:val="false"/>
          <w:i w:val="false"/>
          <w:color w:val="000000"/>
          <w:sz w:val="28"/>
        </w:rPr>
        <w:t>
      3) Отан қорғаушы күні – 7 мамыр:</w:t>
      </w:r>
    </w:p>
    <w:bookmarkEnd w:id="36"/>
    <w:bookmarkStart w:name="z44" w:id="37"/>
    <w:p>
      <w:pPr>
        <w:spacing w:after="0"/>
        <w:ind w:left="0"/>
        <w:jc w:val="both"/>
      </w:pPr>
      <w:r>
        <w:rPr>
          <w:rFonts w:ascii="Times New Roman"/>
          <w:b w:val="false"/>
          <w:i w:val="false"/>
          <w:color w:val="000000"/>
          <w:sz w:val="28"/>
        </w:rPr>
        <w:t xml:space="preserve">
      бұрынғы КСР Одағының үкiметтік органдарының шешiмдерiне сәйкес, осы Қағидалардың </w:t>
      </w:r>
      <w:r>
        <w:rPr>
          <w:rFonts w:ascii="Times New Roman"/>
          <w:b w:val="false"/>
          <w:i w:val="false"/>
          <w:color w:val="000000"/>
          <w:sz w:val="28"/>
        </w:rPr>
        <w:t>5-тармағы</w:t>
      </w:r>
      <w:r>
        <w:rPr>
          <w:rFonts w:ascii="Times New Roman"/>
          <w:b w:val="false"/>
          <w:i w:val="false"/>
          <w:color w:val="000000"/>
          <w:sz w:val="28"/>
        </w:rPr>
        <w:t xml:space="preserve"> 1) тармақшасының екінші абзацында көрсетілген адамдарды қоспағанда,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37"/>
    <w:bookmarkStart w:name="z45" w:id="3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50000 (елу мың) теңге мөлшерінде;</w:t>
      </w:r>
    </w:p>
    <w:bookmarkEnd w:id="38"/>
    <w:bookmarkStart w:name="z46" w:id="3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50000 (елу мың) теңге мөлшерінде;</w:t>
      </w:r>
    </w:p>
    <w:bookmarkEnd w:id="39"/>
    <w:bookmarkStart w:name="z47" w:id="40"/>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50000 (елу мың) теңге мөлшерінде;</w:t>
      </w:r>
    </w:p>
    <w:bookmarkEnd w:id="40"/>
    <w:bookmarkStart w:name="z48" w:id="41"/>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50000 (елу мың) теңге мөлшерінде;</w:t>
      </w:r>
    </w:p>
    <w:bookmarkEnd w:id="41"/>
    <w:bookmarkStart w:name="z49" w:id="4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50000 (елу мың) теңге мөлшерінде;</w:t>
      </w:r>
    </w:p>
    <w:bookmarkEnd w:id="42"/>
    <w:bookmarkStart w:name="z50" w:id="4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50000 (елу мың) теңге мөлшерінде;</w:t>
      </w:r>
    </w:p>
    <w:bookmarkEnd w:id="43"/>
    <w:bookmarkStart w:name="z51" w:id="44"/>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bookmarkEnd w:id="44"/>
    <w:bookmarkStart w:name="z52" w:id="45"/>
    <w:p>
      <w:pPr>
        <w:spacing w:after="0"/>
        <w:ind w:left="0"/>
        <w:jc w:val="both"/>
      </w:pPr>
      <w:r>
        <w:rPr>
          <w:rFonts w:ascii="Times New Roman"/>
          <w:b w:val="false"/>
          <w:i w:val="false"/>
          <w:color w:val="000000"/>
          <w:sz w:val="28"/>
        </w:rPr>
        <w:t>
      4) Жеңіс күні – 9 мамыр:</w:t>
      </w:r>
    </w:p>
    <w:bookmarkEnd w:id="45"/>
    <w:bookmarkStart w:name="z53" w:id="46"/>
    <w:p>
      <w:pPr>
        <w:spacing w:after="0"/>
        <w:ind w:left="0"/>
        <w:jc w:val="both"/>
      </w:pPr>
      <w:r>
        <w:rPr>
          <w:rFonts w:ascii="Times New Roman"/>
          <w:b w:val="false"/>
          <w:i w:val="false"/>
          <w:color w:val="000000"/>
          <w:sz w:val="28"/>
        </w:rPr>
        <w:t>
      Ұлы Отан соғысының ардагерлеріне 1500000 (бір миллион бес жүз мың) теңге мөлшерінде;</w:t>
      </w:r>
    </w:p>
    <w:bookmarkEnd w:id="46"/>
    <w:bookmarkStart w:name="z54" w:id="47"/>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w:t>
      </w:r>
    </w:p>
    <w:bookmarkEnd w:id="47"/>
    <w:bookmarkStart w:name="z55" w:id="4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48"/>
    <w:bookmarkStart w:name="z56" w:id="4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49"/>
    <w:bookmarkStart w:name="z57" w:id="5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50"/>
    <w:bookmarkStart w:name="z58" w:id="5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51"/>
    <w:bookmarkStart w:name="z59" w:id="5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қызметкерлеріне, сондай-ақ Ұлы Отан соғысының бас кезiнде басқа мемлекеттердiң порттарында еріксіз ұсталған көлiк флоты кемелерi экипаждарының мүшелерiне 100000 (жүз мың) теңге мөлшерінде;</w:t>
      </w:r>
    </w:p>
    <w:bookmarkEnd w:id="52"/>
    <w:bookmarkStart w:name="z60" w:id="53"/>
    <w:p>
      <w:pPr>
        <w:spacing w:after="0"/>
        <w:ind w:left="0"/>
        <w:jc w:val="both"/>
      </w:pPr>
      <w:r>
        <w:rPr>
          <w:rFonts w:ascii="Times New Roman"/>
          <w:b w:val="false"/>
          <w:i w:val="false"/>
          <w:color w:val="000000"/>
          <w:sz w:val="28"/>
        </w:rPr>
        <w:t>
      бұрынғы КСР Одағын қорғау кезiнде жаралануы, контузия алуы, мертігуі салдарынан немесе майданда болуына байланысты ауруға шалдығуы салдарынан мүгедектік белгіленген әскери қызметшiлерге 100000 (жүз мың) теңге мөлшерінде;</w:t>
      </w:r>
    </w:p>
    <w:bookmarkEnd w:id="53"/>
    <w:bookmarkStart w:name="z61" w:id="54"/>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54"/>
    <w:bookmarkStart w:name="z62" w:id="5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55"/>
    <w:bookmarkStart w:name="z63" w:id="5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56"/>
    <w:bookmarkStart w:name="z64" w:id="5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End w:id="57"/>
    <w:bookmarkStart w:name="z65" w:id="58"/>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30000 (отыз мың) теңге мөлшерінде;</w:t>
      </w:r>
    </w:p>
    <w:bookmarkEnd w:id="58"/>
    <w:bookmarkStart w:name="z66" w:id="5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30000 (отыз мың) теңге мөлшерінде;</w:t>
      </w:r>
    </w:p>
    <w:bookmarkEnd w:id="59"/>
    <w:bookmarkStart w:name="z67" w:id="6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бұрыңғы КСР Одағының ордендерімен және медальдарымен наградталған адамдарға, сондай-ақ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бұрыңғы КСР Одағының ордендерімен және медальдарымен наградталмаған адамдарға 30000 (отыз мың) теңге мөлшерінде;</w:t>
      </w:r>
    </w:p>
    <w:bookmarkEnd w:id="60"/>
    <w:bookmarkStart w:name="z68" w:id="61"/>
    <w:p>
      <w:pPr>
        <w:spacing w:after="0"/>
        <w:ind w:left="0"/>
        <w:jc w:val="both"/>
      </w:pPr>
      <w:r>
        <w:rPr>
          <w:rFonts w:ascii="Times New Roman"/>
          <w:b w:val="false"/>
          <w:i w:val="false"/>
          <w:color w:val="000000"/>
          <w:sz w:val="28"/>
        </w:rPr>
        <w:t>
      келесі санаттағы адамдарға 5 айлық есептік көрсеткіш мөлшерінде көрсетіледі:</w:t>
      </w:r>
    </w:p>
    <w:bookmarkEnd w:id="61"/>
    <w:bookmarkStart w:name="z69" w:id="62"/>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62"/>
    <w:bookmarkStart w:name="z70" w:id="63"/>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63"/>
    <w:bookmarkStart w:name="z71" w:id="64"/>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көрсетілген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w:t>
      </w:r>
    </w:p>
    <w:bookmarkEnd w:id="64"/>
    <w:bookmarkStart w:name="z72" w:id="65"/>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ауруханаларында қаза тапқан жұмыскерлерінiң отбасыларына;</w:t>
      </w:r>
    </w:p>
    <w:bookmarkEnd w:id="65"/>
    <w:bookmarkStart w:name="z73" w:id="66"/>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bookmarkEnd w:id="66"/>
    <w:bookmarkStart w:name="z74" w:id="67"/>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67"/>
    <w:bookmarkStart w:name="z75" w:id="68"/>
    <w:p>
      <w:pPr>
        <w:spacing w:after="0"/>
        <w:ind w:left="0"/>
        <w:jc w:val="both"/>
      </w:pPr>
      <w:r>
        <w:rPr>
          <w:rFonts w:ascii="Times New Roman"/>
          <w:b w:val="false"/>
          <w:i w:val="false"/>
          <w:color w:val="000000"/>
          <w:sz w:val="28"/>
        </w:rPr>
        <w:t>
      5) Семей ядролық сынақ полигонының жабылған күні – 29 тамыз:</w:t>
      </w:r>
    </w:p>
    <w:bookmarkEnd w:id="68"/>
    <w:bookmarkStart w:name="z76" w:id="69"/>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 жоюға қатысқан, сондай-ақ тікелей ядролық сынақтарға қатысқан адамдарға 50000 (елу мың) теңге мөлшерінде;</w:t>
      </w:r>
    </w:p>
    <w:bookmarkEnd w:id="69"/>
    <w:bookmarkStart w:name="z77" w:id="70"/>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 ядролық сынақтар салдарынан мүгедектігі белгіленген адамдарға және олардың мүгедектігі ата-анасының біреуінің радиациялық сәулеленуіне генетикалық байланысты балаларына 50000 (елу мың) теңге мөлшерінде;</w:t>
      </w:r>
    </w:p>
    <w:bookmarkEnd w:id="70"/>
    <w:bookmarkStart w:name="z78" w:id="71"/>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зардаптарын жою кезінде қаза тапқан адамдардың отбасыларына 5 айлық есептік көрсеткіш мөлшерінде;</w:t>
      </w:r>
    </w:p>
    <w:bookmarkEnd w:id="71"/>
    <w:bookmarkStart w:name="z79" w:id="7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отбасыларына,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азаматтарға 5 айлық есептік көрсеткіш мөлшерінде.";</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8) тармақшасы жаңа редакцияда жазылсын:</w:t>
      </w:r>
    </w:p>
    <w:bookmarkStart w:name="z81" w:id="73"/>
    <w:p>
      <w:pPr>
        <w:spacing w:after="0"/>
        <w:ind w:left="0"/>
        <w:jc w:val="both"/>
      </w:pPr>
      <w:r>
        <w:rPr>
          <w:rFonts w:ascii="Times New Roman"/>
          <w:b w:val="false"/>
          <w:i w:val="false"/>
          <w:color w:val="000000"/>
          <w:sz w:val="28"/>
        </w:rPr>
        <w:t>
      "8) дүлей апаттың немесе өрттің салдарынан зардап шеккен азаматқа (отбасына) не оның мүлкіне табыстары есепке алынбай, бір рет 100 айлық есептік көрсеткіш мөлшерінде;";</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12) және 13) тармақшалармен толықтырылсын:</w:t>
      </w:r>
    </w:p>
    <w:bookmarkStart w:name="z83" w:id="74"/>
    <w:p>
      <w:pPr>
        <w:spacing w:after="0"/>
        <w:ind w:left="0"/>
        <w:jc w:val="both"/>
      </w:pPr>
      <w:r>
        <w:rPr>
          <w:rFonts w:ascii="Times New Roman"/>
          <w:b w:val="false"/>
          <w:i w:val="false"/>
          <w:color w:val="000000"/>
          <w:sz w:val="28"/>
        </w:rPr>
        <w:t>
      "12) әлеуметтік көрсетілетін қызметтер порталы арқылы санаторийлік-курорттық емделуді ұсынатын ұйымдарға мүгедектігі бар адамды абилитациялау мен оңалтудың жеке бағдарламасына сәйкес санаторийлік-курорттық емделуге, оларды алып жүретін адамдарға арналған шығындарды өтеу үшін бірінші топтағы мүгедектігі бар адамдарға, бірақ табысы есепке алынбай, бір ілеспе адамнан артық емес, жылына 1 рет, тұру және тамақтану үшін нақты шығындар мөлшерінде, емдеу рәсімдерін қоспағанда, бірақ уәкілетті мемлекеттік орган айқындайтын тиісті қаржы жылына арналған әлеуметтік көрсетілетін қызметтер порталы арқылы мүгедектігі бар адамдарға өткізу кезінде санаторийлік-курорттық емдеу құнын өтеу ретінде ұсынылатын кепілдік берілген соманың жетпіс пайызынан аспайды;</w:t>
      </w:r>
    </w:p>
    <w:bookmarkEnd w:id="74"/>
    <w:bookmarkStart w:name="z84" w:id="75"/>
    <w:p>
      <w:pPr>
        <w:spacing w:after="0"/>
        <w:ind w:left="0"/>
        <w:jc w:val="both"/>
      </w:pPr>
      <w:r>
        <w:rPr>
          <w:rFonts w:ascii="Times New Roman"/>
          <w:b w:val="false"/>
          <w:i w:val="false"/>
          <w:color w:val="000000"/>
          <w:sz w:val="28"/>
        </w:rPr>
        <w:t xml:space="preserve">
      13)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ардагерлерге санаторийлік-курорттық емделуге жолдаманың нақты құнын өтеуге, Қазақстан Республикасының шегінде, табысы есепке алынбай, жылына 1 рет, бірақ уәкілетті мемлекеттік орган тиісті қаржы жылына айқындайтын, мүгедектігі бар адамдардың оларды әлеуметтік көрсетілетін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75"/>
    <w:bookmarkStart w:name="z85" w:id="76"/>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 510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заттай нысаннан жазбаша бас тартылған жағдайда ұсынылады.";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87" w:id="77"/>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77"/>
    <w:bookmarkStart w:name="z88" w:id="78"/>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органдар айқындайды, содан кейін мемлекеттік корпорацияға не өзге ұйымдарға сұрау салу арқылы олардың тізімдері қалыптастырылады.".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90" w:id="79"/>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әлеуметтік көмек көрсету жөніндегі уәкілетті органға немесе ауыл, ауылдық округ әкіміне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 оған мынадай құжаттарды қоса береді:</w:t>
      </w:r>
    </w:p>
    <w:bookmarkEnd w:id="79"/>
    <w:bookmarkStart w:name="z91" w:id="80"/>
    <w:p>
      <w:pPr>
        <w:spacing w:after="0"/>
        <w:ind w:left="0"/>
        <w:jc w:val="both"/>
      </w:pPr>
      <w:r>
        <w:rPr>
          <w:rFonts w:ascii="Times New Roman"/>
          <w:b w:val="false"/>
          <w:i w:val="false"/>
          <w:color w:val="000000"/>
          <w:sz w:val="28"/>
        </w:rPr>
        <w:t>
      1) жеке басын куәландыратын құжат (жеке басты сәйкестендіру үшін);</w:t>
      </w:r>
    </w:p>
    <w:bookmarkEnd w:id="80"/>
    <w:bookmarkStart w:name="z92" w:id="81"/>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81"/>
    <w:bookmarkStart w:name="z93" w:id="82"/>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82"/>
    <w:bookmarkStart w:name="z94" w:id="8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өтініш берушінің әлеуметтік мәртебесін растайтын құжатты ұсынады;</w:t>
      </w:r>
    </w:p>
    <w:bookmarkEnd w:id="83"/>
    <w:bookmarkStart w:name="z95" w:id="8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 өкілі адамның иммун тапшылығы вирусы ауруын растайтын құжатты ұсынады;</w:t>
      </w:r>
    </w:p>
    <w:bookmarkEnd w:id="84"/>
    <w:bookmarkStart w:name="z96" w:id="8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85"/>
    <w:bookmarkStart w:name="z97" w:id="8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5) тармақшасының төртінші абзацында көрсетілген адамдар білім алғанын, оның құнын және мүгедектігі бар адамды абилитациялау мен оңалтудың жеке бағдарламасын растайтын құжаттарды ұсынады;</w:t>
      </w:r>
    </w:p>
    <w:bookmarkEnd w:id="86"/>
    <w:bookmarkStart w:name="z98" w:id="8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тармақшасында көрсетілген адамдар тұру фактісін және жол жүру құнын растайтын құжаттарды ұсынады;</w:t>
      </w:r>
    </w:p>
    <w:bookmarkEnd w:id="87"/>
    <w:bookmarkStart w:name="z99" w:id="8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88"/>
    <w:bookmarkStart w:name="z100" w:id="8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дүлей апаттың немесе өрттің салдарынан азаматқа (отбасына) не оның мүлкіне зиян келу фактісін растайтын құжатты ұсынады;</w:t>
      </w:r>
    </w:p>
    <w:bookmarkEnd w:id="89"/>
    <w:bookmarkStart w:name="z101" w:id="9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тармақшасында көрсетілген адамдар өтініш берген тоқсанның алдындағы тоқсан үшін табысы туралы, қайтыс болу фактісін, сондай-ақ қайтыс болуды тіркеу кезінде қайтыс болған адамды жұмыссыз ретінде тіркеу фактісін растайтын мәліметтерді ұсынады;</w:t>
      </w:r>
    </w:p>
    <w:bookmarkEnd w:id="90"/>
    <w:bookmarkStart w:name="z102" w:id="9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адамдар бас бостандығынан айыру орындарынан босату, пробация қызметінің есебінде тұру фактісін растайтын құжаттарды ұсынады;</w:t>
      </w:r>
    </w:p>
    <w:bookmarkEnd w:id="91"/>
    <w:bookmarkStart w:name="z103" w:id="9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санаторий-курорттық емделуге ақы төленгенін растайтын құжатты, санаторий-курорттық ұйым бірінші топтағы мүгедектігі бар адамға және онымен бірге жүретін адамға берген орындалған жұмыстардың (көрсетілген қызметтердің) актісін ұсынады;</w:t>
      </w:r>
    </w:p>
    <w:bookmarkEnd w:id="92"/>
    <w:bookmarkStart w:name="z104" w:id="9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адамдар әлеуметтік мәртебесін, санаторий-курорттық емделуге ақы төленгенін растайтын құжаттарды, санаторий-курорттық ұйым берген орындалған жұмыстардың (көрсетілген қызметтердің) актісін ұсынады.</w:t>
      </w:r>
    </w:p>
    <w:bookmarkEnd w:id="93"/>
    <w:bookmarkStart w:name="z105" w:id="94"/>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94"/>
    <w:bookmarkStart w:name="z106" w:id="9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2024 жылғы 10 сәуірден бастап туындаған қатынастарға таратылады.</w:t>
      </w:r>
    </w:p>
    <w:bookmarkEnd w:id="9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