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351d" w14:textId="6653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мәслихатының 2023 жылғы 27 желтоқсандағы № 48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2024 жылғы 10 қазандағы № 102 шешімі. Қостанай облысының Әділет департаментінде 2024 жылғы 28 қазанда № 10299-10 болып тіркелді</w:t>
      </w:r>
    </w:p>
    <w:p>
      <w:pPr>
        <w:spacing w:after="0"/>
        <w:ind w:left="0"/>
        <w:jc w:val="both"/>
      </w:pPr>
      <w:bookmarkStart w:name="z4" w:id="0"/>
      <w:r>
        <w:rPr>
          <w:rFonts w:ascii="Times New Roman"/>
          <w:b w:val="false"/>
          <w:i w:val="false"/>
          <w:color w:val="000000"/>
          <w:sz w:val="28"/>
        </w:rPr>
        <w:t>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w:t>
      </w:r>
      <w:r>
        <w:rPr>
          <w:rFonts w:ascii="Times New Roman"/>
          <w:b w:val="false"/>
          <w:i w:val="false"/>
          <w:color w:val="000000"/>
          <w:sz w:val="28"/>
        </w:rPr>
        <w:t>№ 48</w:t>
      </w:r>
      <w:r>
        <w:rPr>
          <w:rFonts w:ascii="Times New Roman"/>
          <w:b w:val="false"/>
          <w:i w:val="false"/>
          <w:color w:val="000000"/>
          <w:sz w:val="28"/>
        </w:rPr>
        <w:t xml:space="preserve"> шешіміне (Нормативтік құқықтық актілерді мемлекеттік тіркеу тізілімінде № 10137-10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15"/>
    <w:bookmarkStart w:name="z22" w:id="1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6"/>
    <w:bookmarkStart w:name="z23" w:id="1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17"/>
    <w:bookmarkStart w:name="z24" w:id="18"/>
    <w:p>
      <w:pPr>
        <w:spacing w:after="0"/>
        <w:ind w:left="0"/>
        <w:jc w:val="both"/>
      </w:pPr>
      <w:r>
        <w:rPr>
          <w:rFonts w:ascii="Times New Roman"/>
          <w:b w:val="false"/>
          <w:i w:val="false"/>
          <w:color w:val="000000"/>
          <w:sz w:val="28"/>
        </w:rPr>
        <w:t>
      3) 7 мамыр - Отан қорғаушы күні;</w:t>
      </w:r>
    </w:p>
    <w:bookmarkEnd w:id="18"/>
    <w:bookmarkStart w:name="z25" w:id="19"/>
    <w:p>
      <w:pPr>
        <w:spacing w:after="0"/>
        <w:ind w:left="0"/>
        <w:jc w:val="both"/>
      </w:pPr>
      <w:r>
        <w:rPr>
          <w:rFonts w:ascii="Times New Roman"/>
          <w:b w:val="false"/>
          <w:i w:val="false"/>
          <w:color w:val="000000"/>
          <w:sz w:val="28"/>
        </w:rPr>
        <w:t>
      4) 9 мамыр - Жеңіс күні;</w:t>
      </w:r>
    </w:p>
    <w:bookmarkEnd w:id="19"/>
    <w:bookmarkStart w:name="z26" w:id="2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0"/>
    <w:bookmarkStart w:name="z27" w:id="21"/>
    <w:p>
      <w:pPr>
        <w:spacing w:after="0"/>
        <w:ind w:left="0"/>
        <w:jc w:val="both"/>
      </w:pPr>
      <w:r>
        <w:rPr>
          <w:rFonts w:ascii="Times New Roman"/>
          <w:b w:val="false"/>
          <w:i w:val="false"/>
          <w:color w:val="000000"/>
          <w:sz w:val="28"/>
        </w:rPr>
        <w:t>
      6) Тәуелсіздік күні - 16 желтоқсан.";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"5. Мереке күндер мен атаулы күндеріне біржолғы әлеуметтік көмек азаматтардың келесі санаттарына, табыстарын есепке алмай көрсетіледі:</w:t>
      </w:r>
    </w:p>
    <w:bookmarkEnd w:id="22"/>
    <w:bookmarkStart w:name="z30"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8"/>
    <w:bookmarkStart w:name="z36"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9"/>
    <w:bookmarkStart w:name="z37" w:id="3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0"/>
    <w:bookmarkStart w:name="z38" w:id="31"/>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31"/>
    <w:bookmarkStart w:name="z39" w:id="3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34"/>
    <w:bookmarkStart w:name="z42" w:id="3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3) 7 мамыр - Отан қорғаушы күні:</w:t>
      </w:r>
    </w:p>
    <w:bookmarkEnd w:id="37"/>
    <w:bookmarkStart w:name="z45"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8"/>
    <w:bookmarkStart w:name="z46"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0"/>
    <w:bookmarkStart w:name="z48" w:id="4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2"/>
    <w:bookmarkStart w:name="z50"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3"/>
    <w:bookmarkStart w:name="z51"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4"/>
    <w:bookmarkStart w:name="z52" w:id="4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5"/>
    <w:bookmarkStart w:name="z53" w:id="46"/>
    <w:p>
      <w:pPr>
        <w:spacing w:after="0"/>
        <w:ind w:left="0"/>
        <w:jc w:val="both"/>
      </w:pPr>
      <w:r>
        <w:rPr>
          <w:rFonts w:ascii="Times New Roman"/>
          <w:b w:val="false"/>
          <w:i w:val="false"/>
          <w:color w:val="000000"/>
          <w:sz w:val="28"/>
        </w:rPr>
        <w:t>
      4) 9 мамыр - Жеңіс күні:</w:t>
      </w:r>
    </w:p>
    <w:bookmarkEnd w:id="46"/>
    <w:bookmarkStart w:name="z54" w:id="47"/>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7"/>
    <w:bookmarkStart w:name="z55" w:id="4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8"/>
    <w:bookmarkStart w:name="z56"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0"/>
    <w:bookmarkStart w:name="z58"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4"/>
    <w:bookmarkStart w:name="z62" w:id="5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5"/>
    <w:bookmarkStart w:name="z63"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6"/>
    <w:bookmarkStart w:name="z64"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7"/>
    <w:bookmarkStart w:name="z65" w:id="5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1"/>
    <w:bookmarkStart w:name="z69" w:id="62"/>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2"/>
    <w:bookmarkStart w:name="z70"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3"/>
    <w:bookmarkStart w:name="z71" w:id="6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4"/>
    <w:bookmarkStart w:name="z72" w:id="6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5"/>
    <w:bookmarkStart w:name="z73"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6"/>
    <w:bookmarkStart w:name="z74" w:id="6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7"/>
    <w:bookmarkStart w:name="z75" w:id="6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8"/>
    <w:bookmarkStart w:name="z76" w:id="6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1"/>
    <w:bookmarkStart w:name="z79" w:id="7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2"/>
    <w:bookmarkStart w:name="z80" w:id="7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3"/>
    <w:bookmarkStart w:name="z81" w:id="74"/>
    <w:p>
      <w:pPr>
        <w:spacing w:after="0"/>
        <w:ind w:left="0"/>
        <w:jc w:val="both"/>
      </w:pPr>
      <w:r>
        <w:rPr>
          <w:rFonts w:ascii="Times New Roman"/>
          <w:b w:val="false"/>
          <w:i w:val="false"/>
          <w:color w:val="000000"/>
          <w:sz w:val="28"/>
        </w:rPr>
        <w:t>
      6) 16 желтоқсан - Тәуелсіздік күні:</w:t>
      </w:r>
    </w:p>
    <w:bookmarkEnd w:id="74"/>
    <w:bookmarkStart w:name="z82" w:id="7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Start w:name="z84" w:id="76"/>
    <w:p>
      <w:pPr>
        <w:spacing w:after="0"/>
        <w:ind w:left="0"/>
        <w:jc w:val="both"/>
      </w:pPr>
      <w:r>
        <w:rPr>
          <w:rFonts w:ascii="Times New Roman"/>
          <w:b w:val="false"/>
          <w:i w:val="false"/>
          <w:color w:val="000000"/>
          <w:sz w:val="28"/>
        </w:rPr>
        <w:t>
      "8)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13) және 14) тармақшалармен толықтырылсын:</w:t>
      </w:r>
    </w:p>
    <w:bookmarkStart w:name="z86" w:id="77"/>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бірінші топтағы мүгедектігі бар адамдардың және оларды санаторийлік-курорттық емдеуге алып жүретін адамдардың шығындарын өтеу әлеуметтік қызмет көрсету порталы арқылы санаторийлік-курорттық емдеуді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бірақ бір алып жүретін адамнан аспайтын адаммен, жылына 1 рет емдеу шараларын қоспағанда, тұруға және тамақтануға нақты шығындар мөлшерінде;</w:t>
      </w:r>
    </w:p>
    <w:bookmarkEnd w:id="77"/>
    <w:bookmarkStart w:name="z87" w:id="78"/>
    <w:p>
      <w:pPr>
        <w:spacing w:after="0"/>
        <w:ind w:left="0"/>
        <w:jc w:val="both"/>
      </w:pPr>
      <w:r>
        <w:rPr>
          <w:rFonts w:ascii="Times New Roman"/>
          <w:b w:val="false"/>
          <w:i w:val="false"/>
          <w:color w:val="000000"/>
          <w:sz w:val="28"/>
        </w:rPr>
        <w:t xml:space="preserve">
      14) Ұлы Отан соғысының ардагерлеріне,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көрсетілген басқа да адамдарға санаторийлік-курорттық емделуге жолдаманың нақты құнын өтеуге,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78"/>
    <w:bookmarkStart w:name="z88" w:id="79"/>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(Нормативтік құқықтық актілерді мемлекеттік тіркеу тізілімінде № 9264 болып тіркелген) шешімімен белгіленген санаторийлік-курорттық емделуге жолдаманың құнын өтеу жазбаша түрде заттай нысаннан бас тартқан жағдайда ұсынылады.";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0" w:id="80"/>
    <w:p>
      <w:pPr>
        <w:spacing w:after="0"/>
        <w:ind w:left="0"/>
        <w:jc w:val="both"/>
      </w:pPr>
      <w:r>
        <w:rPr>
          <w:rFonts w:ascii="Times New Roman"/>
          <w:b w:val="false"/>
          <w:i w:val="false"/>
          <w:color w:val="000000"/>
          <w:sz w:val="28"/>
        </w:rPr>
        <w:t>
      "12. Мереке күндер мен атаулы күндерне орай әлеуметтік көмек оны алушылардан өтініштер талап етілмей көрсетіледі.</w:t>
      </w:r>
    </w:p>
    <w:bookmarkEnd w:id="80"/>
    <w:bookmarkStart w:name="z91" w:id="8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3" w:id="82"/>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органға немесе ауыл,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82"/>
    <w:bookmarkStart w:name="z94" w:id="8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3"/>
    <w:bookmarkStart w:name="z95" w:id="84"/>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өтініш берушінің әлеуметтік мәртебесін растайтын құжатты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адамның ата-анасы не заңды өкілі адамның иммун тапшылығы вирусы ауыруын растайтын құжатты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оңалту фактісін және жол жүру құнын растайтын құжаттарды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ағымдағы жылғы рецептуралық бланкінің дәрігер куәландырған көшірмесін және кассалық немесе тауарлық чекті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дүлей апаттың немесе өрттің салдарынан азаматқа (отбасына) не оның мүлкіне зиян келу фактісін растайтын құжаттарды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3"/>
    <w:bookmarkStart w:name="z105"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санаторийлік-курорттық емделуге ақы төлегенін растайтын құжатты, бірінші топтағы мүгедектігі бар адамға және оны алып жүретін адамға санаторийлік-курорттық ұйым берген орындалған жұмыстардың (көрсетілген қызметтердің) актісін ұсынады;</w:t>
      </w:r>
    </w:p>
    <w:bookmarkEnd w:id="94"/>
    <w:bookmarkStart w:name="z106"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 ақысын төленгенін растайтын құжаттарды, санаторийлік-курорттық ұйым берген орындалған жұмыстардың (көрсетілген қызметтердің) актісін ұсынады.</w:t>
      </w:r>
    </w:p>
    <w:bookmarkEnd w:id="95"/>
    <w:bookmarkStart w:name="z107" w:id="96"/>
    <w:p>
      <w:pPr>
        <w:spacing w:after="0"/>
        <w:ind w:left="0"/>
        <w:jc w:val="both"/>
      </w:pPr>
      <w:r>
        <w:rPr>
          <w:rFonts w:ascii="Times New Roman"/>
          <w:b w:val="false"/>
          <w:i w:val="false"/>
          <w:color w:val="000000"/>
          <w:sz w:val="28"/>
        </w:rPr>
        <w:t>
      Салыстырып тексеру үшін құжаттардың төлнұсқалары мен көшірмелері ұсынылады. Салыстырып тексергеннен кейін құжаттардың төлнұсқасы өтініш берушіге қайтарылады.</w:t>
      </w:r>
    </w:p>
    <w:bookmarkEnd w:id="96"/>
    <w:bookmarkStart w:name="z108" w:id="97"/>
    <w:p>
      <w:pPr>
        <w:spacing w:after="0"/>
        <w:ind w:left="0"/>
        <w:jc w:val="both"/>
      </w:pPr>
      <w:r>
        <w:rPr>
          <w:rFonts w:ascii="Times New Roman"/>
          <w:b w:val="false"/>
          <w:i w:val="false"/>
          <w:color w:val="000000"/>
          <w:sz w:val="28"/>
        </w:rPr>
        <w:t>
      Әлеуметтік көмек өтініш берген айдан басталады.".</w:t>
      </w:r>
    </w:p>
    <w:bookmarkEnd w:id="97"/>
    <w:bookmarkStart w:name="z109" w:id="9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сәуірінен бастап туындаған қатынастарға таратылады.</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