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b0caf" w14:textId="13b0c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облысы Денисов аудандық мәслихатының 2023 жылғы 17 қарашадағы № 76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Денисов ауданы мәслихатының 2024 жылғы 13 ақпандағы № 9 шешімі. Қостанай облысының Әділет департаментінде 2024 жылғы 1 наурызда № 10154-10 болып тіркелді. Күші жойылды - Қостанай облысы Денисов аудандық мәслихатының 2026 жылғы 28 қыркүйектегі № 55 шешімімен</w:t>
      </w:r>
    </w:p>
    <w:p>
      <w:pPr>
        <w:spacing w:after="0"/>
        <w:ind w:left="0"/>
        <w:jc w:val="both"/>
      </w:pPr>
      <w:r>
        <w:rPr>
          <w:rFonts w:ascii="Times New Roman"/>
          <w:b w:val="false"/>
          <w:i w:val="false"/>
          <w:color w:val="ff0000"/>
          <w:sz w:val="28"/>
        </w:rPr>
        <w:t xml:space="preserve">
      Ескерту. Күші жойылды – Қостанай облысы Денисов аудандық мәслихатының 28.09.2026 </w:t>
      </w:r>
      <w:r>
        <w:rPr>
          <w:rFonts w:ascii="Times New Roman"/>
          <w:b w:val="false"/>
          <w:i w:val="false"/>
          <w:color w:val="ff0000"/>
          <w:sz w:val="28"/>
        </w:rPr>
        <w:t>№ 55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Денисов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Денисов аудандық мәслихатының "Денисов ауданыныда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2023 жылғы 17 қарашадағы № 76 (нормативтік құқықтық актілерді мемлекеттік тіркеу тізілімінде № 10094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Денисов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Шерер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Денисов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13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9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Денисов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17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76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9" w:id="4"/>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20" w:id="5"/>
    <w:p>
      <w:pPr>
        <w:spacing w:after="0"/>
        <w:ind w:left="0"/>
        <w:jc w:val="left"/>
      </w:pPr>
      <w:r>
        <w:rPr>
          <w:rFonts w:ascii="Times New Roman"/>
          <w:b/>
          <w:i w:val="false"/>
          <w:color w:val="000000"/>
        </w:rPr>
        <w:t xml:space="preserve"> 1. Жалпы ережелер</w:t>
      </w:r>
    </w:p>
    <w:bookmarkEnd w:id="5"/>
    <w:bookmarkStart w:name="z21" w:id="6"/>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22" w:id="7"/>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7"/>
    <w:bookmarkStart w:name="z23"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уәкілетті ұйым) - Қазақстан Республикасының заңнамасына сәйкес мемлекеттік қызметтерді көрсету, "бір терезе" қағидаты бойынша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4"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аудан әкімінің шешімімен құрылатын комиссия;</w:t>
      </w:r>
    </w:p>
    <w:bookmarkEnd w:id="9"/>
    <w:bookmarkStart w:name="z25" w:id="10"/>
    <w:p>
      <w:pPr>
        <w:spacing w:after="0"/>
        <w:ind w:left="0"/>
        <w:jc w:val="both"/>
      </w:pPr>
      <w:r>
        <w:rPr>
          <w:rFonts w:ascii="Times New Roman"/>
          <w:b w:val="false"/>
          <w:i w:val="false"/>
          <w:color w:val="000000"/>
          <w:sz w:val="28"/>
        </w:rPr>
        <w:t>
      3) мереке күндері - Қазақстан Республикасының ұлттық және мемлекеттік мереке күндері;</w:t>
      </w:r>
    </w:p>
    <w:bookmarkEnd w:id="10"/>
    <w:bookmarkStart w:name="z26" w:id="11"/>
    <w:p>
      <w:pPr>
        <w:spacing w:after="0"/>
        <w:ind w:left="0"/>
        <w:jc w:val="both"/>
      </w:pPr>
      <w:r>
        <w:rPr>
          <w:rFonts w:ascii="Times New Roman"/>
          <w:b w:val="false"/>
          <w:i w:val="false"/>
          <w:color w:val="000000"/>
          <w:sz w:val="28"/>
        </w:rPr>
        <w:t>
      4)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1"/>
    <w:bookmarkStart w:name="z27" w:id="12"/>
    <w:p>
      <w:pPr>
        <w:spacing w:after="0"/>
        <w:ind w:left="0"/>
        <w:jc w:val="both"/>
      </w:pPr>
      <w:r>
        <w:rPr>
          <w:rFonts w:ascii="Times New Roman"/>
          <w:b w:val="false"/>
          <w:i w:val="false"/>
          <w:color w:val="000000"/>
          <w:sz w:val="28"/>
        </w:rPr>
        <w:t>
      5) әлеуметтік көмек көрсету жөніндегі уәкілетті орган - әлеуметтік көмек көрсетуді жүзеге асыратын жергілікті атқарушы орган;</w:t>
      </w:r>
    </w:p>
    <w:bookmarkEnd w:id="12"/>
    <w:bookmarkStart w:name="z28"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9"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30" w:id="15"/>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bookmarkEnd w:id="15"/>
    <w:bookmarkStart w:name="z31" w:id="16"/>
    <w:p>
      <w:pPr>
        <w:spacing w:after="0"/>
        <w:ind w:left="0"/>
        <w:jc w:val="both"/>
      </w:pPr>
      <w:r>
        <w:rPr>
          <w:rFonts w:ascii="Times New Roman"/>
          <w:b w:val="false"/>
          <w:i w:val="false"/>
          <w:color w:val="000000"/>
          <w:sz w:val="28"/>
        </w:rPr>
        <w:t>
      9)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6"/>
    <w:bookmarkStart w:name="z32" w:id="17"/>
    <w:p>
      <w:pPr>
        <w:spacing w:after="0"/>
        <w:ind w:left="0"/>
        <w:jc w:val="both"/>
      </w:pPr>
      <w:r>
        <w:rPr>
          <w:rFonts w:ascii="Times New Roman"/>
          <w:b w:val="false"/>
          <w:i w:val="false"/>
          <w:color w:val="000000"/>
          <w:sz w:val="28"/>
        </w:rPr>
        <w:t>
      10) учаскелік комиссия - атаулы әлеуметтік көмек алуға өтініш жасаған тұлғалардың (отбасылардың) материалдық жағдайына зерттеп-қарау жүргізу үшін тиісті әкімшілік-аумақтық бірліктер әкімдерінің шешімімен құрылатын арнаулы комиссия;</w:t>
      </w:r>
    </w:p>
    <w:bookmarkEnd w:id="17"/>
    <w:bookmarkStart w:name="z33" w:id="18"/>
    <w:p>
      <w:pPr>
        <w:spacing w:after="0"/>
        <w:ind w:left="0"/>
        <w:jc w:val="both"/>
      </w:pPr>
      <w:r>
        <w:rPr>
          <w:rFonts w:ascii="Times New Roman"/>
          <w:b w:val="false"/>
          <w:i w:val="false"/>
          <w:color w:val="000000"/>
          <w:sz w:val="28"/>
        </w:rPr>
        <w:t>
      11) шекті шама - әлеуметтік көмектің бекітілген ең жоғары мөлшері.</w:t>
      </w:r>
    </w:p>
    <w:bookmarkEnd w:id="18"/>
    <w:bookmarkStart w:name="z34" w:id="19"/>
    <w:p>
      <w:pPr>
        <w:spacing w:after="0"/>
        <w:ind w:left="0"/>
        <w:jc w:val="both"/>
      </w:pPr>
      <w:r>
        <w:rPr>
          <w:rFonts w:ascii="Times New Roman"/>
          <w:b w:val="false"/>
          <w:i w:val="false"/>
          <w:color w:val="000000"/>
          <w:sz w:val="28"/>
        </w:rPr>
        <w:t>
      3. Әлеуметтік көмек бір рет және (немесе) мерзімді (ай сайын, тоқсан сайын, жартыжылдықта 1 рет, жылына 1 рет) көрсетіледі.</w:t>
      </w:r>
    </w:p>
    <w:bookmarkEnd w:id="19"/>
    <w:bookmarkStart w:name="z35" w:id="20"/>
    <w:p>
      <w:pPr>
        <w:spacing w:after="0"/>
        <w:ind w:left="0"/>
        <w:jc w:val="both"/>
      </w:pPr>
      <w:r>
        <w:rPr>
          <w:rFonts w:ascii="Times New Roman"/>
          <w:b w:val="false"/>
          <w:i w:val="false"/>
          <w:color w:val="000000"/>
          <w:sz w:val="28"/>
        </w:rPr>
        <w:t>
      4. Әлеуметтік көмекті көрсету үшін мереке және атаулы күндері:</w:t>
      </w:r>
    </w:p>
    <w:bookmarkEnd w:id="20"/>
    <w:bookmarkStart w:name="z36" w:id="21"/>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1"/>
    <w:bookmarkStart w:name="z37" w:id="22"/>
    <w:p>
      <w:pPr>
        <w:spacing w:after="0"/>
        <w:ind w:left="0"/>
        <w:jc w:val="both"/>
      </w:pPr>
      <w:r>
        <w:rPr>
          <w:rFonts w:ascii="Times New Roman"/>
          <w:b w:val="false"/>
          <w:i w:val="false"/>
          <w:color w:val="000000"/>
          <w:sz w:val="28"/>
        </w:rPr>
        <w:t>
      2) 7 мамыр - Отан қорғаушы күні;</w:t>
      </w:r>
    </w:p>
    <w:bookmarkEnd w:id="22"/>
    <w:bookmarkStart w:name="z38" w:id="23"/>
    <w:p>
      <w:pPr>
        <w:spacing w:after="0"/>
        <w:ind w:left="0"/>
        <w:jc w:val="both"/>
      </w:pPr>
      <w:r>
        <w:rPr>
          <w:rFonts w:ascii="Times New Roman"/>
          <w:b w:val="false"/>
          <w:i w:val="false"/>
          <w:color w:val="000000"/>
          <w:sz w:val="28"/>
        </w:rPr>
        <w:t>
      3) 9 мамыр - Жеңіс күні болып табылады.</w:t>
      </w:r>
    </w:p>
    <w:bookmarkEnd w:id="23"/>
    <w:bookmarkStart w:name="z39" w:id="24"/>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24"/>
    <w:bookmarkStart w:name="z40" w:id="25"/>
    <w:p>
      <w:pPr>
        <w:spacing w:after="0"/>
        <w:ind w:left="0"/>
        <w:jc w:val="both"/>
      </w:pPr>
      <w:r>
        <w:rPr>
          <w:rFonts w:ascii="Times New Roman"/>
          <w:b w:val="false"/>
          <w:i w:val="false"/>
          <w:color w:val="000000"/>
          <w:sz w:val="28"/>
        </w:rPr>
        <w:t>
      5. Мереке күндері және естелік күндеріне әлеуметтік көмек табыстарын есепке алмай, бір рет, азаматтардың мынадай санаттарына:</w:t>
      </w:r>
    </w:p>
    <w:bookmarkEnd w:id="25"/>
    <w:bookmarkStart w:name="z41" w:id="26"/>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шығарылуына 35 жылдығына орай:</w:t>
      </w:r>
    </w:p>
    <w:bookmarkEnd w:id="26"/>
    <w:bookmarkStart w:name="z42" w:id="27"/>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50 айлық есептік көрсеткіш мөлшерінде;</w:t>
      </w:r>
    </w:p>
    <w:bookmarkEnd w:id="27"/>
    <w:bookmarkStart w:name="z43" w:id="28"/>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 айлық есептік көрсеткіш мөлшерінде;</w:t>
      </w:r>
    </w:p>
    <w:bookmarkEnd w:id="28"/>
    <w:bookmarkStart w:name="z44" w:id="29"/>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аумағынан Ауғанстанға жауынгерлiк тапсырмалармен ұшқан ұшу құрамының әскери қызметшiлерiне 50 айлық есептік көрсеткіш мөлшерінде;</w:t>
      </w:r>
    </w:p>
    <w:bookmarkEnd w:id="29"/>
    <w:bookmarkStart w:name="z45" w:id="30"/>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 айлық есептік көрсеткіш мөлшерінде;</w:t>
      </w:r>
    </w:p>
    <w:bookmarkEnd w:id="30"/>
    <w:bookmarkStart w:name="z46" w:id="31"/>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Ауғанстанда әскери қызметін өткеру кезінде ауруға шалдығуы салдарынан мүгедектік белгіленген әскери қызметшілерге 50 айлық есептік көрсеткіш мөлшерінде;</w:t>
      </w:r>
    </w:p>
    <w:bookmarkEnd w:id="31"/>
    <w:bookmarkStart w:name="z47" w:id="32"/>
    <w:p>
      <w:pPr>
        <w:spacing w:after="0"/>
        <w:ind w:left="0"/>
        <w:jc w:val="both"/>
      </w:pPr>
      <w:r>
        <w:rPr>
          <w:rFonts w:ascii="Times New Roman"/>
          <w:b w:val="false"/>
          <w:i w:val="false"/>
          <w:color w:val="000000"/>
          <w:sz w:val="28"/>
        </w:rPr>
        <w:t>
      2) 7 мамыр - Отан қорғаушы күні:</w:t>
      </w:r>
    </w:p>
    <w:bookmarkEnd w:id="32"/>
    <w:bookmarkStart w:name="z48" w:id="33"/>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100000 (жүз мың) теңге мөлшерінде;</w:t>
      </w:r>
    </w:p>
    <w:bookmarkEnd w:id="33"/>
    <w:bookmarkStart w:name="z49" w:id="34"/>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100000 (жүз мың) теңге мөлшерінде;</w:t>
      </w:r>
    </w:p>
    <w:bookmarkEnd w:id="34"/>
    <w:bookmarkStart w:name="z50" w:id="35"/>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адамдарына 100000 (жүз мың) теңге мөлшерінде.</w:t>
      </w:r>
    </w:p>
    <w:bookmarkEnd w:id="35"/>
    <w:bookmarkStart w:name="z51" w:id="36"/>
    <w:p>
      <w:pPr>
        <w:spacing w:after="0"/>
        <w:ind w:left="0"/>
        <w:jc w:val="both"/>
      </w:pPr>
      <w:r>
        <w:rPr>
          <w:rFonts w:ascii="Times New Roman"/>
          <w:b w:val="false"/>
          <w:i w:val="false"/>
          <w:color w:val="000000"/>
          <w:sz w:val="28"/>
        </w:rPr>
        <w:t>
      3) 9 мамыр - Жеңіс күні:</w:t>
      </w:r>
    </w:p>
    <w:bookmarkEnd w:id="36"/>
    <w:bookmarkStart w:name="z52" w:id="37"/>
    <w:p>
      <w:pPr>
        <w:spacing w:after="0"/>
        <w:ind w:left="0"/>
        <w:jc w:val="both"/>
      </w:pPr>
      <w:r>
        <w:rPr>
          <w:rFonts w:ascii="Times New Roman"/>
          <w:b w:val="false"/>
          <w:i w:val="false"/>
          <w:color w:val="000000"/>
          <w:sz w:val="28"/>
        </w:rPr>
        <w:t>
      Ұлы Отан соғысының ардагерлеріне, 1500000 (бір миллион бес жүз мың) теңге мөлшерінде;</w:t>
      </w:r>
    </w:p>
    <w:bookmarkEnd w:id="37"/>
    <w:bookmarkStart w:name="z53" w:id="38"/>
    <w:p>
      <w:pPr>
        <w:spacing w:after="0"/>
        <w:ind w:left="0"/>
        <w:jc w:val="both"/>
      </w:pPr>
      <w:r>
        <w:rPr>
          <w:rFonts w:ascii="Times New Roman"/>
          <w:b w:val="false"/>
          <w:i w:val="false"/>
          <w:color w:val="000000"/>
          <w:sz w:val="28"/>
        </w:rPr>
        <w:t xml:space="preserve">
      ардагерлерге және Заңның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тұлғаларға:</w:t>
      </w:r>
    </w:p>
    <w:bookmarkEnd w:id="38"/>
    <w:bookmarkStart w:name="z54" w:id="39"/>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39"/>
    <w:bookmarkStart w:name="z55" w:id="40"/>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40"/>
    <w:bookmarkStart w:name="z56" w:id="41"/>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41"/>
    <w:bookmarkStart w:name="z57" w:id="42"/>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42"/>
    <w:bookmarkStart w:name="z58" w:id="43"/>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қызметкерлерге, сондай-ақ Ұлы Отан соғысының бас кезiнде басқа мемлекеттердiң порттарында еріксіз ұсталған көлiк флоты кемелерi экипаждарының мүшелерiне 100000 (жүз мың) теңге мөлшерінде;</w:t>
      </w:r>
    </w:p>
    <w:bookmarkEnd w:id="43"/>
    <w:bookmarkStart w:name="z59" w:id="44"/>
    <w:p>
      <w:pPr>
        <w:spacing w:after="0"/>
        <w:ind w:left="0"/>
        <w:jc w:val="both"/>
      </w:pPr>
      <w:r>
        <w:rPr>
          <w:rFonts w:ascii="Times New Roman"/>
          <w:b w:val="false"/>
          <w:i w:val="false"/>
          <w:color w:val="000000"/>
          <w:sz w:val="28"/>
        </w:rPr>
        <w:t>
      бұрынғы КСР Одағын қорғау кезiнде жаралануы, контузия алуы, мертігуі салдарынан немесе майданда болуына байланысты ауруға шалдығуы салдарынан мүгедектік белгіленген әскери қызметшiлерге 100000 (жүз мың) теңге мөлшерінде;</w:t>
      </w:r>
    </w:p>
    <w:bookmarkEnd w:id="44"/>
    <w:bookmarkStart w:name="z60" w:id="45"/>
    <w:p>
      <w:pPr>
        <w:spacing w:after="0"/>
        <w:ind w:left="0"/>
        <w:jc w:val="both"/>
      </w:pPr>
      <w:r>
        <w:rPr>
          <w:rFonts w:ascii="Times New Roman"/>
          <w:b w:val="false"/>
          <w:i w:val="false"/>
          <w:color w:val="000000"/>
          <w:sz w:val="28"/>
        </w:rPr>
        <w:t>
      қызметтік мiндеттерiн атқару кезiнде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45"/>
    <w:bookmarkStart w:name="z61" w:id="46"/>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46"/>
    <w:bookmarkStart w:name="z62" w:id="47"/>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47"/>
    <w:bookmarkStart w:name="z63" w:id="48"/>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48"/>
    <w:bookmarkStart w:name="z64" w:id="49"/>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30000 (отыз мың) теңге мөлшерінде;</w:t>
      </w:r>
    </w:p>
    <w:bookmarkEnd w:id="49"/>
    <w:bookmarkStart w:name="z65" w:id="50"/>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30000 (отыз мың) теңге мөлшерінде;</w:t>
      </w:r>
    </w:p>
    <w:bookmarkEnd w:id="50"/>
    <w:bookmarkStart w:name="z66" w:id="51"/>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сондай-ақ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30000 (отыз мың) теңге мөлшерінде;</w:t>
      </w:r>
    </w:p>
    <w:bookmarkEnd w:id="51"/>
    <w:bookmarkStart w:name="z67" w:id="52"/>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8-бабының</w:t>
      </w:r>
      <w:r>
        <w:rPr>
          <w:rFonts w:ascii="Times New Roman"/>
          <w:b w:val="false"/>
          <w:i w:val="false"/>
          <w:color w:val="000000"/>
          <w:sz w:val="28"/>
        </w:rPr>
        <w:t xml:space="preserve"> бірінші 4) және 5) тармақтарында, көрсетілген тұлғаларды қоспағанда, Осы қағидаларының </w:t>
      </w:r>
      <w:r>
        <w:rPr>
          <w:rFonts w:ascii="Times New Roman"/>
          <w:b w:val="false"/>
          <w:i w:val="false"/>
          <w:color w:val="000000"/>
          <w:sz w:val="28"/>
        </w:rPr>
        <w:t>5 тармақшасының</w:t>
      </w:r>
      <w:r>
        <w:rPr>
          <w:rFonts w:ascii="Times New Roman"/>
          <w:b w:val="false"/>
          <w:i w:val="false"/>
          <w:color w:val="000000"/>
          <w:sz w:val="28"/>
        </w:rPr>
        <w:t xml:space="preserve"> 1) 2) тармақтарында,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тұлғалар санаттарына 5 айлық есептік көрсеткіш мөлшерінде көрсетіледі.</w:t>
      </w:r>
    </w:p>
    <w:bookmarkEnd w:id="52"/>
    <w:bookmarkStart w:name="z68" w:id="53"/>
    <w:p>
      <w:pPr>
        <w:spacing w:after="0"/>
        <w:ind w:left="0"/>
        <w:jc w:val="both"/>
      </w:pPr>
      <w:r>
        <w:rPr>
          <w:rFonts w:ascii="Times New Roman"/>
          <w:b w:val="false"/>
          <w:i w:val="false"/>
          <w:color w:val="000000"/>
          <w:sz w:val="28"/>
        </w:rPr>
        <w:t>
      6. Мұқтаж азаматтардың жекелеген санаттарына әлеуметтік көмек:</w:t>
      </w:r>
    </w:p>
    <w:bookmarkEnd w:id="53"/>
    <w:bookmarkStart w:name="z69" w:id="54"/>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54"/>
    <w:bookmarkStart w:name="z70" w:id="55"/>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8-бабының</w:t>
      </w:r>
      <w:r>
        <w:rPr>
          <w:rFonts w:ascii="Times New Roman"/>
          <w:b w:val="false"/>
          <w:i w:val="false"/>
          <w:color w:val="000000"/>
          <w:sz w:val="28"/>
        </w:rPr>
        <w:t xml:space="preserve"> бірінші бөлігінің 4) және 5) тармақтарында көрсетілген тұлғаларды қоспағанда, ардагерлерге және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тұрмыстық қажеттіліктеріне, табыстарын есепке алмай, ай сайын, 3 айлық есептік көрсеткіш мөлшерінде;</w:t>
      </w:r>
    </w:p>
    <w:bookmarkEnd w:id="55"/>
    <w:bookmarkStart w:name="z71" w:id="56"/>
    <w:p>
      <w:pPr>
        <w:spacing w:after="0"/>
        <w:ind w:left="0"/>
        <w:jc w:val="both"/>
      </w:pPr>
      <w:r>
        <w:rPr>
          <w:rFonts w:ascii="Times New Roman"/>
          <w:b w:val="false"/>
          <w:i w:val="false"/>
          <w:color w:val="000000"/>
          <w:sz w:val="28"/>
        </w:rPr>
        <w:t>
      3) диспанселік есепте тұратын, адамның иммун тапшылығы вирусын жұқтырған балалардың ата-аналарына немесе асқа заңды өкілдеріне, табыстарын есепке алмай, ай сайын, екі еселік ең төмен күнкөріс деңгейі мөлшерінде;</w:t>
      </w:r>
    </w:p>
    <w:bookmarkEnd w:id="56"/>
    <w:bookmarkStart w:name="z72" w:id="57"/>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bookmarkEnd w:id="57"/>
    <w:bookmarkStart w:name="z73" w:id="58"/>
    <w:p>
      <w:pPr>
        <w:spacing w:after="0"/>
        <w:ind w:left="0"/>
        <w:jc w:val="both"/>
      </w:pPr>
      <w:r>
        <w:rPr>
          <w:rFonts w:ascii="Times New Roman"/>
          <w:b w:val="false"/>
          <w:i w:val="false"/>
          <w:color w:val="000000"/>
          <w:sz w:val="28"/>
        </w:rPr>
        <w:t>
      5) мүгедектігі бар адамдарға, олардың оңалту орталықтарына жол жүруі мен кері қайтуына байланысты шығындарын өтеу үшін, табыстарын есепке алмай, тоқсан сайын, 3 айлық есептік көрсеткіштен артық емес мөлшерде;</w:t>
      </w:r>
    </w:p>
    <w:bookmarkEnd w:id="58"/>
    <w:bookmarkStart w:name="z74" w:id="59"/>
    <w:p>
      <w:pPr>
        <w:spacing w:after="0"/>
        <w:ind w:left="0"/>
        <w:jc w:val="both"/>
      </w:pPr>
      <w:r>
        <w:rPr>
          <w:rFonts w:ascii="Times New Roman"/>
          <w:b w:val="false"/>
          <w:i w:val="false"/>
          <w:color w:val="000000"/>
          <w:sz w:val="28"/>
        </w:rPr>
        <w:t>
      6) білім беру гранттарының иелері, мемлекеттік бюджет төлемдерінің өзге де түрлерін алушылар болып табылатын тұлғаларды есептемегенде, алғашқы техникалық, кәсіптік, орта білімнен кейінгі не жоғары білім (бұдан әрі - білім) алушы тұлғаларға, оның ішінде:</w:t>
      </w:r>
    </w:p>
    <w:bookmarkEnd w:id="59"/>
    <w:bookmarkStart w:name="z75" w:id="60"/>
    <w:p>
      <w:pPr>
        <w:spacing w:after="0"/>
        <w:ind w:left="0"/>
        <w:jc w:val="both"/>
      </w:pPr>
      <w:r>
        <w:rPr>
          <w:rFonts w:ascii="Times New Roman"/>
          <w:b w:val="false"/>
          <w:i w:val="false"/>
          <w:color w:val="000000"/>
          <w:sz w:val="28"/>
        </w:rPr>
        <w:t>
      күндізгі оқу нысанындағы өтініш берудің алдындағы соңғы он екi айда Қостанай облысы бойынша белгiленген ең төмен күнкөрiс деңгейі шамасынан төмен жан басына шаққандағы орташа табысы бар отбасылардың жастарына;</w:t>
      </w:r>
    </w:p>
    <w:bookmarkEnd w:id="60"/>
    <w:bookmarkStart w:name="z76" w:id="61"/>
    <w:p>
      <w:pPr>
        <w:spacing w:after="0"/>
        <w:ind w:left="0"/>
        <w:jc w:val="both"/>
      </w:pPr>
      <w:r>
        <w:rPr>
          <w:rFonts w:ascii="Times New Roman"/>
          <w:b w:val="false"/>
          <w:i w:val="false"/>
          <w:color w:val="000000"/>
          <w:sz w:val="28"/>
        </w:rPr>
        <w:t>
      күндізгі оқу нысанындағы табыстарын есепке алмай, жергiлiктi бюджет қаражаты есебiнен оқуын жалғастыратын халықтың әлеуметтiк жағынан әлсiз топтарына жататын жастарға;</w:t>
      </w:r>
    </w:p>
    <w:bookmarkEnd w:id="61"/>
    <w:bookmarkStart w:name="z77" w:id="62"/>
    <w:p>
      <w:pPr>
        <w:spacing w:after="0"/>
        <w:ind w:left="0"/>
        <w:jc w:val="both"/>
      </w:pPr>
      <w:r>
        <w:rPr>
          <w:rFonts w:ascii="Times New Roman"/>
          <w:b w:val="false"/>
          <w:i w:val="false"/>
          <w:color w:val="000000"/>
          <w:sz w:val="28"/>
        </w:rPr>
        <w:t>
      табыстарын есепке алмай, мүгедектігі бар адамдарды абилитациялау мен оңалтудың жеке бағдарламасында ұсынымы бар, мүгедектігі бар адамдарға Қазақстан Республикасының оқу орындарында білім алуына байланысты, нақты құны бойынша оқу ақысын төлеу үшін оқу жылы ішінде жартыжылдықта бір рет аударылатын 400 айлық есептік көрсеткіштен аспайтын мөлшерінде;</w:t>
      </w:r>
    </w:p>
    <w:bookmarkEnd w:id="62"/>
    <w:bookmarkStart w:name="z78" w:id="63"/>
    <w:p>
      <w:pPr>
        <w:spacing w:after="0"/>
        <w:ind w:left="0"/>
        <w:jc w:val="both"/>
      </w:pPr>
      <w:r>
        <w:rPr>
          <w:rFonts w:ascii="Times New Roman"/>
          <w:b w:val="false"/>
          <w:i w:val="false"/>
          <w:color w:val="000000"/>
          <w:sz w:val="28"/>
        </w:rPr>
        <w:t>
      7) мүгедектігі бар адамдарға, жедел емдеуге, кірістерді есепке алмағанда, бір рет, 50 айлық есептік көрсеткіштен аспайтын мөлшерінде;</w:t>
      </w:r>
    </w:p>
    <w:bookmarkEnd w:id="63"/>
    <w:bookmarkStart w:name="z79" w:id="64"/>
    <w:p>
      <w:pPr>
        <w:spacing w:after="0"/>
        <w:ind w:left="0"/>
        <w:jc w:val="both"/>
      </w:pPr>
      <w:r>
        <w:rPr>
          <w:rFonts w:ascii="Times New Roman"/>
          <w:b w:val="false"/>
          <w:i w:val="false"/>
          <w:color w:val="000000"/>
          <w:sz w:val="28"/>
        </w:rPr>
        <w:t>
      8) мүгедектігі бар адамдарға, дәрілік заттарды сатып алуға байланысты шығындарын өтеу үшін, табыстарын есепке алмай, жылына 1 рет, нақты шығындар мөлшерінде, 50 айлық есептік көрсеткіштен артық емес;</w:t>
      </w:r>
    </w:p>
    <w:bookmarkEnd w:id="64"/>
    <w:bookmarkStart w:name="z80" w:id="65"/>
    <w:p>
      <w:pPr>
        <w:spacing w:after="0"/>
        <w:ind w:left="0"/>
        <w:jc w:val="both"/>
      </w:pPr>
      <w:r>
        <w:rPr>
          <w:rFonts w:ascii="Times New Roman"/>
          <w:b w:val="false"/>
          <w:i w:val="false"/>
          <w:color w:val="000000"/>
          <w:sz w:val="28"/>
        </w:rPr>
        <w:t>
      9) мүгедектігі бар адамдарға, олардың санаторийлерге жол жүруі мен кері қайтуына байланысты шығындарын өтеу үшін, табыстарын есепке алмай, жылына 1 рет, 3 айлық есептік көрсеткіштен артық емес мөлшерде;</w:t>
      </w:r>
    </w:p>
    <w:bookmarkEnd w:id="65"/>
    <w:bookmarkStart w:name="z81" w:id="66"/>
    <w:p>
      <w:pPr>
        <w:spacing w:after="0"/>
        <w:ind w:left="0"/>
        <w:jc w:val="both"/>
      </w:pPr>
      <w:r>
        <w:rPr>
          <w:rFonts w:ascii="Times New Roman"/>
          <w:b w:val="false"/>
          <w:i w:val="false"/>
          <w:color w:val="000000"/>
          <w:sz w:val="28"/>
        </w:rPr>
        <w:t>
      10) табиғи апаттың немесе өрттің салдарынан зардап шеккен азаматқа (отбасына) не оның мүлкіне, табыстарын есепке алмай, бір рет, 50 айлық есептік көрсеткіштен аспайтын мөлшерінде;</w:t>
      </w:r>
    </w:p>
    <w:bookmarkEnd w:id="66"/>
    <w:bookmarkStart w:name="z82" w:id="67"/>
    <w:p>
      <w:pPr>
        <w:spacing w:after="0"/>
        <w:ind w:left="0"/>
        <w:jc w:val="both"/>
      </w:pPr>
      <w:r>
        <w:rPr>
          <w:rFonts w:ascii="Times New Roman"/>
          <w:b w:val="false"/>
          <w:i w:val="false"/>
          <w:color w:val="000000"/>
          <w:sz w:val="28"/>
        </w:rPr>
        <w:t>
      11) бас бостандығынан айыру орындарынан босатылған, пробация қызметінің есебінде тұрған адамдарға табыстарын есептемегенде, бір рет, 2 айлық есептік көрсеткіш мөлшерінде;</w:t>
      </w:r>
    </w:p>
    <w:bookmarkEnd w:id="67"/>
    <w:bookmarkStart w:name="z83" w:id="68"/>
    <w:p>
      <w:pPr>
        <w:spacing w:after="0"/>
        <w:ind w:left="0"/>
        <w:jc w:val="both"/>
      </w:pPr>
      <w:r>
        <w:rPr>
          <w:rFonts w:ascii="Times New Roman"/>
          <w:b w:val="false"/>
          <w:i w:val="false"/>
          <w:color w:val="000000"/>
          <w:sz w:val="28"/>
        </w:rPr>
        <w:t>
      12)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бір рет, 7 айлық есептік көрсеткіш мөлшерінде;</w:t>
      </w:r>
    </w:p>
    <w:bookmarkEnd w:id="68"/>
    <w:bookmarkStart w:name="z84" w:id="69"/>
    <w:p>
      <w:pPr>
        <w:spacing w:after="0"/>
        <w:ind w:left="0"/>
        <w:jc w:val="both"/>
      </w:pPr>
      <w:r>
        <w:rPr>
          <w:rFonts w:ascii="Times New Roman"/>
          <w:b w:val="false"/>
          <w:i w:val="false"/>
          <w:color w:val="000000"/>
          <w:sz w:val="28"/>
        </w:rPr>
        <w:t>
      13)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қайтыс болған күні мансап орталығында жұмыссыз ретінде тіркелген, қайтыс болған туыстарын, жұбайларын жерлеуге, сондай-ақ аз қамтылған отбасылардың адамдарына кәмелетке толмаған балаларын жерлеуге, бір рет, 15 айлық есептік көрсеткіш мөлшерінде көрсетiледi.</w:t>
      </w:r>
    </w:p>
    <w:bookmarkEnd w:id="69"/>
    <w:bookmarkStart w:name="z85" w:id="70"/>
    <w:p>
      <w:pPr>
        <w:spacing w:after="0"/>
        <w:ind w:left="0"/>
        <w:jc w:val="both"/>
      </w:pPr>
      <w:r>
        <w:rPr>
          <w:rFonts w:ascii="Times New Roman"/>
          <w:b w:val="false"/>
          <w:i w:val="false"/>
          <w:color w:val="000000"/>
          <w:sz w:val="28"/>
        </w:rPr>
        <w:t>
      7. Азаматтарды мұқтаждар санатына жатқызу үшін:</w:t>
      </w:r>
    </w:p>
    <w:bookmarkEnd w:id="70"/>
    <w:bookmarkStart w:name="z86" w:id="71"/>
    <w:p>
      <w:pPr>
        <w:spacing w:after="0"/>
        <w:ind w:left="0"/>
        <w:jc w:val="both"/>
      </w:pPr>
      <w:r>
        <w:rPr>
          <w:rFonts w:ascii="Times New Roman"/>
          <w:b w:val="false"/>
          <w:i w:val="false"/>
          <w:color w:val="000000"/>
          <w:sz w:val="28"/>
        </w:rPr>
        <w:t>
      1) табиғи апаттың немесе өрттің салдарынан зардап шеккен азаматқа (отбасына) не оның мүлкіне зиян келтіруі не әлеуметтік маңызы бар аурулардың болуы;</w:t>
      </w:r>
    </w:p>
    <w:bookmarkEnd w:id="71"/>
    <w:bookmarkStart w:name="z87" w:id="72"/>
    <w:p>
      <w:pPr>
        <w:spacing w:after="0"/>
        <w:ind w:left="0"/>
        <w:jc w:val="both"/>
      </w:pPr>
      <w:r>
        <w:rPr>
          <w:rFonts w:ascii="Times New Roman"/>
          <w:b w:val="false"/>
          <w:i w:val="false"/>
          <w:color w:val="000000"/>
          <w:sz w:val="28"/>
        </w:rPr>
        <w:t>
      2) жергілікті өкілді органдар ең төмен күнкөріс деңгейіне еселік қатынаста белгілейтін шектен аспайтын жан басына шаққандағы орташа табыстың болуы;</w:t>
      </w:r>
    </w:p>
    <w:bookmarkEnd w:id="72"/>
    <w:bookmarkStart w:name="z88" w:id="73"/>
    <w:p>
      <w:pPr>
        <w:spacing w:after="0"/>
        <w:ind w:left="0"/>
        <w:jc w:val="both"/>
      </w:pPr>
      <w:r>
        <w:rPr>
          <w:rFonts w:ascii="Times New Roman"/>
          <w:b w:val="false"/>
          <w:i w:val="false"/>
          <w:color w:val="000000"/>
          <w:sz w:val="28"/>
        </w:rPr>
        <w:t>
      3) жетімдік, ата-ана қамқорлығының болмауы;</w:t>
      </w:r>
    </w:p>
    <w:bookmarkEnd w:id="73"/>
    <w:bookmarkStart w:name="z89" w:id="74"/>
    <w:p>
      <w:pPr>
        <w:spacing w:after="0"/>
        <w:ind w:left="0"/>
        <w:jc w:val="both"/>
      </w:pPr>
      <w:r>
        <w:rPr>
          <w:rFonts w:ascii="Times New Roman"/>
          <w:b w:val="false"/>
          <w:i w:val="false"/>
          <w:color w:val="000000"/>
          <w:sz w:val="28"/>
        </w:rPr>
        <w:t>
      4) жасы ұлғаюына байланысты өзіне-өзі қызмет көрсетуге қабілетсіздігі;</w:t>
      </w:r>
    </w:p>
    <w:bookmarkEnd w:id="74"/>
    <w:bookmarkStart w:name="z90" w:id="75"/>
    <w:p>
      <w:pPr>
        <w:spacing w:after="0"/>
        <w:ind w:left="0"/>
        <w:jc w:val="both"/>
      </w:pPr>
      <w:r>
        <w:rPr>
          <w:rFonts w:ascii="Times New Roman"/>
          <w:b w:val="false"/>
          <w:i w:val="false"/>
          <w:color w:val="000000"/>
          <w:sz w:val="28"/>
        </w:rPr>
        <w:t>
      5) бас бостандығынан айыру орындарынан босатылуы, пробация қызметінің есебінде болуы негіздеме болып табылады.</w:t>
      </w:r>
    </w:p>
    <w:bookmarkEnd w:id="75"/>
    <w:bookmarkStart w:name="z91" w:id="76"/>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бір еселік ең төмен күнкөрiс деңгейi мөлшерінде белгіленсін.</w:t>
      </w:r>
    </w:p>
    <w:bookmarkEnd w:id="76"/>
    <w:bookmarkStart w:name="z92" w:id="77"/>
    <w:p>
      <w:pPr>
        <w:spacing w:after="0"/>
        <w:ind w:left="0"/>
        <w:jc w:val="both"/>
      </w:pPr>
      <w:r>
        <w:rPr>
          <w:rFonts w:ascii="Times New Roman"/>
          <w:b w:val="false"/>
          <w:i w:val="false"/>
          <w:color w:val="000000"/>
          <w:sz w:val="28"/>
        </w:rPr>
        <w:t>
      9. Оқуға төлеуге арналған әлеуметтік көмек бір білімді алу үшін көрсетіледі.</w:t>
      </w:r>
    </w:p>
    <w:bookmarkEnd w:id="77"/>
    <w:bookmarkStart w:name="z93" w:id="78"/>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8-тармақтың</w:t>
      </w:r>
      <w:r>
        <w:rPr>
          <w:rFonts w:ascii="Times New Roman"/>
          <w:b w:val="false"/>
          <w:i w:val="false"/>
          <w:color w:val="000000"/>
          <w:sz w:val="28"/>
        </w:rPr>
        <w:t xml:space="preserve"> 1) және 4)-тармақшаларында көрсетілген негіздер бойынша әлеуметтік көмек көрсетілген оқиғалар басталған күннен бастап үш айдан кешіктірілмей көрсетіледі.</w:t>
      </w:r>
    </w:p>
    <w:bookmarkEnd w:id="78"/>
    <w:bookmarkStart w:name="z94" w:id="79"/>
    <w:p>
      <w:pPr>
        <w:spacing w:after="0"/>
        <w:ind w:left="0"/>
        <w:jc w:val="both"/>
      </w:pPr>
      <w:r>
        <w:rPr>
          <w:rFonts w:ascii="Times New Roman"/>
          <w:b w:val="false"/>
          <w:i w:val="false"/>
          <w:color w:val="000000"/>
          <w:sz w:val="28"/>
        </w:rPr>
        <w:t>
      11. Әрбір жекелеген жағдайда көрсетілетін әлеуметтік көмектің мөлшерін арнайы комиссия айқындайды, ол оны әлеуметтік көмек көрсету қажеттілігі туралы қорытындыда көрсетеді.</w:t>
      </w:r>
    </w:p>
    <w:bookmarkEnd w:id="79"/>
    <w:bookmarkStart w:name="z95" w:id="80"/>
    <w:p>
      <w:pPr>
        <w:spacing w:after="0"/>
        <w:ind w:left="0"/>
        <w:jc w:val="left"/>
      </w:pPr>
      <w:r>
        <w:rPr>
          <w:rFonts w:ascii="Times New Roman"/>
          <w:b/>
          <w:i w:val="false"/>
          <w:color w:val="000000"/>
        </w:rPr>
        <w:t xml:space="preserve"> 3. Әлеуметтік көмек көрсету тәртібі</w:t>
      </w:r>
    </w:p>
    <w:bookmarkEnd w:id="80"/>
    <w:bookmarkStart w:name="z96" w:id="81"/>
    <w:p>
      <w:pPr>
        <w:spacing w:after="0"/>
        <w:ind w:left="0"/>
        <w:jc w:val="both"/>
      </w:pPr>
      <w:r>
        <w:rPr>
          <w:rFonts w:ascii="Times New Roman"/>
          <w:b w:val="false"/>
          <w:i w:val="false"/>
          <w:color w:val="000000"/>
          <w:sz w:val="28"/>
        </w:rPr>
        <w:t>
      12. Мереке күндер мен атаулы күндеріне орай әлеуметтік көмек алушылардан өтініштер талап етілмей көрсетіледі.</w:t>
      </w:r>
    </w:p>
    <w:bookmarkEnd w:id="81"/>
    <w:bookmarkStart w:name="z97" w:id="82"/>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белгілейді, содан кейін уәкілетті ұйымға не өзге де ұйымдарға сұраныс жіберу арқылы олардың тізімдері қалыптастырылады.</w:t>
      </w:r>
    </w:p>
    <w:bookmarkEnd w:id="82"/>
    <w:bookmarkStart w:name="z98" w:id="83"/>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әлеуметтік көмек көрсету жөніндегі уәкілетті органға немесе кент, ауыл әкіміне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береді, оған мынадай құжаттарды қоса береді:</w:t>
      </w:r>
    </w:p>
    <w:bookmarkEnd w:id="83"/>
    <w:bookmarkStart w:name="z99" w:id="84"/>
    <w:p>
      <w:pPr>
        <w:spacing w:after="0"/>
        <w:ind w:left="0"/>
        <w:jc w:val="both"/>
      </w:pPr>
      <w:r>
        <w:rPr>
          <w:rFonts w:ascii="Times New Roman"/>
          <w:b w:val="false"/>
          <w:i w:val="false"/>
          <w:color w:val="000000"/>
          <w:sz w:val="28"/>
        </w:rPr>
        <w:t>
      1) жеке басын куәландыратын құжат (жеке басын сәйкестендіру үшін);</w:t>
      </w:r>
    </w:p>
    <w:bookmarkEnd w:id="84"/>
    <w:bookmarkStart w:name="z100" w:id="85"/>
    <w:p>
      <w:pPr>
        <w:spacing w:after="0"/>
        <w:ind w:left="0"/>
        <w:jc w:val="both"/>
      </w:pPr>
      <w:r>
        <w:rPr>
          <w:rFonts w:ascii="Times New Roman"/>
          <w:b w:val="false"/>
          <w:i w:val="false"/>
          <w:color w:val="000000"/>
          <w:sz w:val="28"/>
        </w:rPr>
        <w:t>
      2) тұлғаның (отбасы мүшелерінің) табысы туралы мәліметтер (тұлғаның (отбасы мүшелерінің) табысына қарамай тағайындалатын әлеуметтік көмекті алу үшін тұлғаның (отбасы мүшелерінің) табысы туралы мәліметтер ұсынылмайды).</w:t>
      </w:r>
    </w:p>
    <w:bookmarkEnd w:id="85"/>
    <w:bookmarkStart w:name="z101" w:id="8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bookmarkEnd w:id="86"/>
    <w:bookmarkStart w:name="z102" w:id="8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 ауруын растайтын құжатты ұсынады.</w:t>
      </w:r>
    </w:p>
    <w:bookmarkEnd w:id="87"/>
    <w:bookmarkStart w:name="z103" w:id="8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88"/>
    <w:bookmarkStart w:name="z104" w:id="8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9) тармақшаларында көрсетілген адамдар тұру фактісін және жол жүру құнын растайтын құжаттарды ұсынады.</w:t>
      </w:r>
    </w:p>
    <w:bookmarkEnd w:id="89"/>
    <w:bookmarkStart w:name="z105" w:id="9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тармақшасының төртінші абзацында көрсетілген адамдар білім алғанын, оның құнын растайтын құжаттарды және мүгедектігі бар адамды абилитациялау мен оңалтудың жеке бағдарламасын ұсынады.</w:t>
      </w:r>
    </w:p>
    <w:bookmarkEnd w:id="90"/>
    <w:bookmarkStart w:name="z106" w:id="9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91"/>
    <w:bookmarkStart w:name="z107" w:id="9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10 тармақшаларында көрсетілген адамдар дүлей апаттың немесе өрттің салдарынан азаматқа (отбасына) не оның мүлкіне зиян келу фактісін растайтын құжатты ұсынады.</w:t>
      </w:r>
    </w:p>
    <w:bookmarkEnd w:id="92"/>
    <w:bookmarkStart w:name="z108" w:id="9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бас бостандығынан айыру орындарынан босату, пробация қызметінің есебінде тұру фактісін растайтын құжаттарды ұсынады.</w:t>
      </w:r>
    </w:p>
    <w:bookmarkEnd w:id="93"/>
    <w:bookmarkStart w:name="z109" w:id="9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13) тармақшасында көрсетілген адамдар өтініш берген тоқсанның алдындағы тоқсан үшін табысы туралы мәліметтерді, қайтыс болу фактісін, сондай-ақ қайтыс болуды тіркеу кезінде қайтыс болған адамды жұмыссыз ретінде тіркеу фактісін растайтын құжаттарды ұсынады.</w:t>
      </w:r>
    </w:p>
    <w:bookmarkEnd w:id="94"/>
    <w:bookmarkStart w:name="z110" w:id="95"/>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95"/>
    <w:bookmarkStart w:name="z111" w:id="96"/>
    <w:p>
      <w:pPr>
        <w:spacing w:after="0"/>
        <w:ind w:left="0"/>
        <w:jc w:val="both"/>
      </w:pPr>
      <w:r>
        <w:rPr>
          <w:rFonts w:ascii="Times New Roman"/>
          <w:b w:val="false"/>
          <w:i w:val="false"/>
          <w:color w:val="000000"/>
          <w:sz w:val="28"/>
        </w:rPr>
        <w:t>
      Әлеуметтік көмек өтініш берген айдан бастап тағайындалады.</w:t>
      </w:r>
    </w:p>
    <w:bookmarkEnd w:id="96"/>
    <w:bookmarkStart w:name="z112" w:id="97"/>
    <w:p>
      <w:pPr>
        <w:spacing w:after="0"/>
        <w:ind w:left="0"/>
        <w:jc w:val="both"/>
      </w:pPr>
      <w:r>
        <w:rPr>
          <w:rFonts w:ascii="Times New Roman"/>
          <w:b w:val="false"/>
          <w:i w:val="false"/>
          <w:color w:val="000000"/>
          <w:sz w:val="28"/>
        </w:rPr>
        <w:t xml:space="preserve">
      14. Осы қағидалардың </w:t>
      </w:r>
      <w:r>
        <w:rPr>
          <w:rFonts w:ascii="Times New Roman"/>
          <w:b w:val="false"/>
          <w:i w:val="false"/>
          <w:color w:val="000000"/>
          <w:sz w:val="28"/>
        </w:rPr>
        <w:t>8-тармағының</w:t>
      </w:r>
      <w:r>
        <w:rPr>
          <w:rFonts w:ascii="Times New Roman"/>
          <w:b w:val="false"/>
          <w:i w:val="false"/>
          <w:color w:val="000000"/>
          <w:sz w:val="28"/>
        </w:rPr>
        <w:t xml:space="preserve"> 2) тармақшасында көрсетілген негіз бойынша мұқтаж азаматтардың жекелеген санаттарына берілетін әлеуметтік көмек көрсетуге өтініш түскен кезде әлеуметтік көмек көрсету жөніндегі уәкілетті орган немесе кент, ауыл әкімі 1 (бір) жұмыс күні ішінде өтініш берушінің құжаттарын тұлғаның (отбасының) материалдық жағдайына тексеру жүргізу үшін учаскелік комиссияға жібереді.</w:t>
      </w:r>
    </w:p>
    <w:bookmarkEnd w:id="97"/>
    <w:bookmarkStart w:name="z113" w:id="98"/>
    <w:p>
      <w:pPr>
        <w:spacing w:after="0"/>
        <w:ind w:left="0"/>
        <w:jc w:val="both"/>
      </w:pPr>
      <w:r>
        <w:rPr>
          <w:rFonts w:ascii="Times New Roman"/>
          <w:b w:val="false"/>
          <w:i w:val="false"/>
          <w:color w:val="000000"/>
          <w:sz w:val="28"/>
        </w:rPr>
        <w:t xml:space="preserve">
      15. Учаскелік комиссия құжаттарды алған күннен бастап 2 (екі) жұмыс күні ішінде өтініш берушіге тексеру жүргізеді, оның нәтижелері бойынша Үлгілік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ауыл, ауылдық округ әкіміне жібереді.</w:t>
      </w:r>
    </w:p>
    <w:bookmarkEnd w:id="98"/>
    <w:bookmarkStart w:name="z114" w:id="99"/>
    <w:p>
      <w:pPr>
        <w:spacing w:after="0"/>
        <w:ind w:left="0"/>
        <w:jc w:val="both"/>
      </w:pPr>
      <w:r>
        <w:rPr>
          <w:rFonts w:ascii="Times New Roman"/>
          <w:b w:val="false"/>
          <w:i w:val="false"/>
          <w:color w:val="000000"/>
          <w:sz w:val="28"/>
        </w:rPr>
        <w:t>
      Ауыл,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End w:id="99"/>
    <w:bookmarkStart w:name="z115" w:id="100"/>
    <w:p>
      <w:pPr>
        <w:spacing w:after="0"/>
        <w:ind w:left="0"/>
        <w:jc w:val="both"/>
      </w:pPr>
      <w:r>
        <w:rPr>
          <w:rFonts w:ascii="Times New Roman"/>
          <w:b w:val="false"/>
          <w:i w:val="false"/>
          <w:color w:val="000000"/>
          <w:sz w:val="28"/>
        </w:rPr>
        <w:t>
      16.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00"/>
    <w:bookmarkStart w:name="z116" w:id="101"/>
    <w:p>
      <w:pPr>
        <w:spacing w:after="0"/>
        <w:ind w:left="0"/>
        <w:jc w:val="both"/>
      </w:pPr>
      <w:r>
        <w:rPr>
          <w:rFonts w:ascii="Times New Roman"/>
          <w:b w:val="false"/>
          <w:i w:val="false"/>
          <w:color w:val="000000"/>
          <w:sz w:val="28"/>
        </w:rPr>
        <w:t>
      17.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01"/>
    <w:bookmarkStart w:name="z117" w:id="102"/>
    <w:p>
      <w:pPr>
        <w:spacing w:after="0"/>
        <w:ind w:left="0"/>
        <w:jc w:val="both"/>
      </w:pPr>
      <w:r>
        <w:rPr>
          <w:rFonts w:ascii="Times New Roman"/>
          <w:b w:val="false"/>
          <w:i w:val="false"/>
          <w:color w:val="000000"/>
          <w:sz w:val="28"/>
        </w:rPr>
        <w:t>
      18. Әлеуметтік көмек көрсету жөніндегі уәкілетті орган учаскелік комиссиядан немесе ауыл,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102"/>
    <w:bookmarkStart w:name="z118" w:id="103"/>
    <w:p>
      <w:pPr>
        <w:spacing w:after="0"/>
        <w:ind w:left="0"/>
        <w:jc w:val="both"/>
      </w:pPr>
      <w:r>
        <w:rPr>
          <w:rFonts w:ascii="Times New Roman"/>
          <w:b w:val="false"/>
          <w:i w:val="false"/>
          <w:color w:val="000000"/>
          <w:sz w:val="28"/>
        </w:rPr>
        <w:t>
      19. Арнайы комиссия құжаттар түскен күннен бастап 2 (екі) жұмыс күні ішінде әлеуметтік көмек көрсету қажеттілігі туралы қорытынды шығарады, оң қорытынды болған кезде әлеуметтік көмектің мөлшерін көрсетеді.</w:t>
      </w:r>
    </w:p>
    <w:bookmarkEnd w:id="103"/>
    <w:bookmarkStart w:name="z119" w:id="104"/>
    <w:p>
      <w:pPr>
        <w:spacing w:after="0"/>
        <w:ind w:left="0"/>
        <w:jc w:val="both"/>
      </w:pPr>
      <w:r>
        <w:rPr>
          <w:rFonts w:ascii="Times New Roman"/>
          <w:b w:val="false"/>
          <w:i w:val="false"/>
          <w:color w:val="000000"/>
          <w:sz w:val="28"/>
        </w:rPr>
        <w:t>
      20. Өтініш берушінің әлеуметтік көмек алуға қажетті құжаттары тіркелген күннен бастап 8 (сегіз) жұмыс күні ішінде әлеуметтік көмек көрсету жөніндегі уәкілетті орган қабылданған құжаттар мен арнайы комиссияның әлеуметтік көмек көрсету қажеттілігі туралы қорытындысының негізінде әлеуметтік көмек көрсету не көрсетуден бас тарту туралы шешім қабылдайды.</w:t>
      </w:r>
    </w:p>
    <w:bookmarkEnd w:id="104"/>
    <w:bookmarkStart w:name="z120" w:id="10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17-тармақтарында</w:t>
      </w:r>
      <w:r>
        <w:rPr>
          <w:rFonts w:ascii="Times New Roman"/>
          <w:b w:val="false"/>
          <w:i w:val="false"/>
          <w:color w:val="000000"/>
          <w:sz w:val="28"/>
        </w:rPr>
        <w:t xml:space="preserve"> көрсетілген жағдайларда әлеуметтік көмек көрсету жөніндегі уәкілетті орган өтініш берушіден немесе ауыл,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05"/>
    <w:bookmarkStart w:name="z121" w:id="106"/>
    <w:p>
      <w:pPr>
        <w:spacing w:after="0"/>
        <w:ind w:left="0"/>
        <w:jc w:val="both"/>
      </w:pPr>
      <w:r>
        <w:rPr>
          <w:rFonts w:ascii="Times New Roman"/>
          <w:b w:val="false"/>
          <w:i w:val="false"/>
          <w:color w:val="000000"/>
          <w:sz w:val="28"/>
        </w:rPr>
        <w:t>
      21. Әлеуметтік көмек көрсету жөніндегі уәкілетті орган шешім қабылданған күннен бастап 3 (үш) жұмыс күні ішінде қабылданған шешім туралы (бас тартқан жағдайда - негіздемесін көрсете отырып) өтініш берушіні жазбаша хабардар етеді.</w:t>
      </w:r>
    </w:p>
    <w:bookmarkEnd w:id="106"/>
    <w:bookmarkStart w:name="z122" w:id="107"/>
    <w:p>
      <w:pPr>
        <w:spacing w:after="0"/>
        <w:ind w:left="0"/>
        <w:jc w:val="both"/>
      </w:pPr>
      <w:r>
        <w:rPr>
          <w:rFonts w:ascii="Times New Roman"/>
          <w:b w:val="false"/>
          <w:i w:val="false"/>
          <w:color w:val="000000"/>
          <w:sz w:val="28"/>
        </w:rPr>
        <w:t>
      22. Әлеуметтік көмек көрсетуден бас тарту:</w:t>
      </w:r>
    </w:p>
    <w:bookmarkEnd w:id="107"/>
    <w:bookmarkStart w:name="z123" w:id="108"/>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08"/>
    <w:bookmarkStart w:name="z124" w:id="109"/>
    <w:p>
      <w:pPr>
        <w:spacing w:after="0"/>
        <w:ind w:left="0"/>
        <w:jc w:val="both"/>
      </w:pPr>
      <w:r>
        <w:rPr>
          <w:rFonts w:ascii="Times New Roman"/>
          <w:b w:val="false"/>
          <w:i w:val="false"/>
          <w:color w:val="000000"/>
          <w:sz w:val="28"/>
        </w:rPr>
        <w:t>
      2) тұлғаның (отбасының) материалдық жағдайына тексеру жүргізуден өтініш беруші бас тартқан, жалтарған;</w:t>
      </w:r>
    </w:p>
    <w:bookmarkEnd w:id="109"/>
    <w:bookmarkStart w:name="z125" w:id="110"/>
    <w:p>
      <w:pPr>
        <w:spacing w:after="0"/>
        <w:ind w:left="0"/>
        <w:jc w:val="both"/>
      </w:pPr>
      <w:r>
        <w:rPr>
          <w:rFonts w:ascii="Times New Roman"/>
          <w:b w:val="false"/>
          <w:i w:val="false"/>
          <w:color w:val="000000"/>
          <w:sz w:val="28"/>
        </w:rPr>
        <w:t>
      3) тұлғаның (отбасының) жан басына шаққандағы орташа табысы әлеуметтік көмек көрсету үшін жергілікті өкілді органдар белгілеген шектен артық болған жағдайларда жүзеге асырылады.</w:t>
      </w:r>
    </w:p>
    <w:bookmarkEnd w:id="110"/>
    <w:bookmarkStart w:name="z126" w:id="111"/>
    <w:p>
      <w:pPr>
        <w:spacing w:after="0"/>
        <w:ind w:left="0"/>
        <w:jc w:val="both"/>
      </w:pPr>
      <w:r>
        <w:rPr>
          <w:rFonts w:ascii="Times New Roman"/>
          <w:b w:val="false"/>
          <w:i w:val="false"/>
          <w:color w:val="000000"/>
          <w:sz w:val="28"/>
        </w:rPr>
        <w:t>
      23. Әлеуметтік көмек көрсетуге жұмсалатын шығыстарды қаржыландыру ағымдағы қаржы жылына арналған ауданының бюджетінде көзделген қаражат шегінде жүзеге асырылады.</w:t>
      </w:r>
    </w:p>
    <w:bookmarkEnd w:id="111"/>
    <w:bookmarkStart w:name="z127" w:id="112"/>
    <w:p>
      <w:pPr>
        <w:spacing w:after="0"/>
        <w:ind w:left="0"/>
        <w:jc w:val="both"/>
      </w:pPr>
      <w:r>
        <w:rPr>
          <w:rFonts w:ascii="Times New Roman"/>
          <w:b w:val="false"/>
          <w:i w:val="false"/>
          <w:color w:val="000000"/>
          <w:sz w:val="28"/>
        </w:rPr>
        <w:t>
      24. Әлеуметтік көмек:</w:t>
      </w:r>
    </w:p>
    <w:bookmarkEnd w:id="112"/>
    <w:bookmarkStart w:name="z128" w:id="113"/>
    <w:p>
      <w:pPr>
        <w:spacing w:after="0"/>
        <w:ind w:left="0"/>
        <w:jc w:val="both"/>
      </w:pPr>
      <w:r>
        <w:rPr>
          <w:rFonts w:ascii="Times New Roman"/>
          <w:b w:val="false"/>
          <w:i w:val="false"/>
          <w:color w:val="000000"/>
          <w:sz w:val="28"/>
        </w:rPr>
        <w:t>
      1) алушы қайтыс болған;</w:t>
      </w:r>
    </w:p>
    <w:bookmarkEnd w:id="113"/>
    <w:bookmarkStart w:name="z129" w:id="114"/>
    <w:p>
      <w:pPr>
        <w:spacing w:after="0"/>
        <w:ind w:left="0"/>
        <w:jc w:val="both"/>
      </w:pPr>
      <w:r>
        <w:rPr>
          <w:rFonts w:ascii="Times New Roman"/>
          <w:b w:val="false"/>
          <w:i w:val="false"/>
          <w:color w:val="000000"/>
          <w:sz w:val="28"/>
        </w:rPr>
        <w:t>
      2) алушы тиісті әкімшілік-аумақтық бірліктің шегінен тыс жерге тұрақты тұруға кеткен;</w:t>
      </w:r>
    </w:p>
    <w:bookmarkEnd w:id="114"/>
    <w:bookmarkStart w:name="z130" w:id="115"/>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bookmarkEnd w:id="115"/>
    <w:bookmarkStart w:name="z131" w:id="116"/>
    <w:p>
      <w:pPr>
        <w:spacing w:after="0"/>
        <w:ind w:left="0"/>
        <w:jc w:val="both"/>
      </w:pPr>
      <w:r>
        <w:rPr>
          <w:rFonts w:ascii="Times New Roman"/>
          <w:b w:val="false"/>
          <w:i w:val="false"/>
          <w:color w:val="000000"/>
          <w:sz w:val="28"/>
        </w:rPr>
        <w:t>
      4) өтініш беруші ұсынған мәліметтердің дәйексіздігі анықталған жағдайларда тоқтатылады.</w:t>
      </w:r>
    </w:p>
    <w:bookmarkEnd w:id="116"/>
    <w:bookmarkStart w:name="z132" w:id="117"/>
    <w:p>
      <w:pPr>
        <w:spacing w:after="0"/>
        <w:ind w:left="0"/>
        <w:jc w:val="both"/>
      </w:pPr>
      <w:r>
        <w:rPr>
          <w:rFonts w:ascii="Times New Roman"/>
          <w:b w:val="false"/>
          <w:i w:val="false"/>
          <w:color w:val="000000"/>
          <w:sz w:val="28"/>
        </w:rPr>
        <w:t>
      Әлеуметтік көмекті төлеу көрсетілген мән-жайлар туындаған айдан бастап тоқтатылады.</w:t>
      </w:r>
    </w:p>
    <w:bookmarkEnd w:id="117"/>
    <w:bookmarkStart w:name="z133" w:id="118"/>
    <w:p>
      <w:pPr>
        <w:spacing w:after="0"/>
        <w:ind w:left="0"/>
        <w:jc w:val="both"/>
      </w:pPr>
      <w:r>
        <w:rPr>
          <w:rFonts w:ascii="Times New Roman"/>
          <w:b w:val="false"/>
          <w:i w:val="false"/>
          <w:color w:val="000000"/>
          <w:sz w:val="28"/>
        </w:rPr>
        <w:t>
      25. Әлеуметтiк көмекті төлеу уәкілетті органмен екiншi деңгейдегi банктер немесе банктiк операциялардың тиiстi түрлерiне Қазақстан Республикасы Ұлттық Банкiнiң лицензиясы бар ұйымдар арқылы әлеуметтiк көмек алушының банктiк шотына ақшалай қаражатты аудару жолымен жүзеге асырылады.</w:t>
      </w:r>
    </w:p>
    <w:bookmarkEnd w:id="118"/>
    <w:bookmarkStart w:name="z134" w:id="119"/>
    <w:p>
      <w:pPr>
        <w:spacing w:after="0"/>
        <w:ind w:left="0"/>
        <w:jc w:val="both"/>
      </w:pPr>
      <w:r>
        <w:rPr>
          <w:rFonts w:ascii="Times New Roman"/>
          <w:b w:val="false"/>
          <w:i w:val="false"/>
          <w:color w:val="000000"/>
          <w:sz w:val="28"/>
        </w:rPr>
        <w:t>
      26.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19"/>
    <w:bookmarkStart w:name="z135" w:id="120"/>
    <w:p>
      <w:pPr>
        <w:spacing w:after="0"/>
        <w:ind w:left="0"/>
        <w:jc w:val="both"/>
      </w:pPr>
      <w:r>
        <w:rPr>
          <w:rFonts w:ascii="Times New Roman"/>
          <w:b w:val="false"/>
          <w:i w:val="false"/>
          <w:color w:val="000000"/>
          <w:sz w:val="28"/>
        </w:rPr>
        <w:t>
      27.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