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4df9" w14:textId="eff4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Қостанай облысы Рудный қаласы мәслихатының 2024 жылғы 28 наурыздағы № 120 шешімі. Қостанай облысының Әділет департаментінде 2024 жылғы 9 сәуірде № 10171-10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Рудный қалалық мәслихатының кейбір шешімдердің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Тұрғын үй көмегін көрсету мөлшері мен тәртібі</w:t>
      </w:r>
    </w:p>
    <w:bookmarkEnd w:id="4"/>
    <w:bookmarkStart w:name="z14"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Рудный қаласында, Қашар, Горняцк кенттерінде, Перцев ауылында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5"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6"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7"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8" w:id="9"/>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9" w:id="10"/>
    <w:p>
      <w:pPr>
        <w:spacing w:after="0"/>
        <w:ind w:left="0"/>
        <w:jc w:val="both"/>
      </w:pPr>
      <w:r>
        <w:rPr>
          <w:rFonts w:ascii="Times New Roman"/>
          <w:b w:val="false"/>
          <w:i w:val="false"/>
          <w:color w:val="000000"/>
          <w:sz w:val="28"/>
        </w:rPr>
        <w:t>
      2. Тұрғын үй көмегін тағайындауды "Рудный қалалық жұмыспен қамту және әлеуметтік бағдарламалар бөлімі" мемлекеттік мекемесі (бұдан әрі - көрсетілетін қызметті беруші) жүзеге асырады.</w:t>
      </w:r>
    </w:p>
    <w:bookmarkEnd w:id="10"/>
    <w:bookmarkStart w:name="z20" w:id="11"/>
    <w:p>
      <w:pPr>
        <w:spacing w:after="0"/>
        <w:ind w:left="0"/>
        <w:jc w:val="both"/>
      </w:pPr>
      <w:r>
        <w:rPr>
          <w:rFonts w:ascii="Times New Roman"/>
          <w:b w:val="false"/>
          <w:i w:val="false"/>
          <w:color w:val="000000"/>
          <w:sz w:val="28"/>
        </w:rPr>
        <w:t xml:space="preserve">
      3. Көрсетілетін қызметті алушының жиынтық табысын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айқындалған тәртіппен есептейді.</w:t>
      </w:r>
    </w:p>
    <w:bookmarkEnd w:id="11"/>
    <w:bookmarkStart w:name="z21" w:id="12"/>
    <w:p>
      <w:pPr>
        <w:spacing w:after="0"/>
        <w:ind w:left="0"/>
        <w:jc w:val="both"/>
      </w:pPr>
      <w:r>
        <w:rPr>
          <w:rFonts w:ascii="Times New Roman"/>
          <w:b w:val="false"/>
          <w:i w:val="false"/>
          <w:color w:val="000000"/>
          <w:sz w:val="28"/>
        </w:rPr>
        <w:t>
      4. Тұрғын үй көмегі кондоминиум объектісін басқару және кондоминиум объектісінің ортақ мүлкін күтіп-ұстау, оның ішінде кондоминиум объектісінің ортақ мүлкін күрделі жөндеу,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көрсетілетін қызметті алушының осы мақсаттарға шығыстарының шектi жол берiлетiн деңгейiнiң арасындағы айырма ретiнде айқындалады.</w:t>
      </w:r>
    </w:p>
    <w:bookmarkEnd w:id="12"/>
    <w:bookmarkStart w:name="z22" w:id="13"/>
    <w:p>
      <w:pPr>
        <w:spacing w:after="0"/>
        <w:ind w:left="0"/>
        <w:jc w:val="both"/>
      </w:pPr>
      <w:r>
        <w:rPr>
          <w:rFonts w:ascii="Times New Roman"/>
          <w:b w:val="false"/>
          <w:i w:val="false"/>
          <w:color w:val="000000"/>
          <w:sz w:val="28"/>
        </w:rPr>
        <w:t>
      Көрсетілетін қызметті алушының жиынтық табысына шекті жол берілетін шығыстар үлесі 5 (бес) пайыз мөлшерінде.</w:t>
      </w:r>
    </w:p>
    <w:bookmarkEnd w:id="13"/>
    <w:bookmarkStart w:name="z23"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4"/>
    <w:bookmarkStart w:name="z24"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5"/>
    <w:bookmarkStart w:name="z25" w:id="16"/>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p>
    <w:bookmarkEnd w:id="16"/>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Рудный қаласы мәслихатының 18.12.2024 </w:t>
      </w:r>
      <w:r>
        <w:rPr>
          <w:rFonts w:ascii="Times New Roman"/>
          <w:b w:val="false"/>
          <w:i w:val="false"/>
          <w:color w:val="000000"/>
          <w:sz w:val="28"/>
        </w:rPr>
        <w:t>№ 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8" w:id="18"/>
    <w:p>
      <w:pPr>
        <w:spacing w:after="0"/>
        <w:ind w:left="0"/>
        <w:jc w:val="both"/>
      </w:pPr>
      <w:r>
        <w:rPr>
          <w:rFonts w:ascii="Times New Roman"/>
          <w:b w:val="false"/>
          <w:i w:val="false"/>
          <w:color w:val="000000"/>
          <w:sz w:val="28"/>
        </w:rPr>
        <w:t>
      8. Тұрғын үй көмегін тағайындау қала бюджетінде тиісті қаржы жылына көзделген қаражат шегінде көрсетілетін қызметті алушыларға жүзеге асырылады.</w:t>
      </w:r>
    </w:p>
    <w:bookmarkEnd w:id="18"/>
    <w:bookmarkStart w:name="z29" w:id="19"/>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берушімен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20"/>
    <w:p>
      <w:pPr>
        <w:spacing w:after="0"/>
        <w:ind w:left="0"/>
        <w:jc w:val="left"/>
      </w:pPr>
      <w:r>
        <w:rPr>
          <w:rFonts w:ascii="Times New Roman"/>
          <w:b/>
          <w:i w:val="false"/>
          <w:color w:val="000000"/>
        </w:rPr>
        <w:t xml:space="preserve"> Рудный қалалық мәслихатының күші жойылған кейбір шешімдерінің тізбесі</w:t>
      </w:r>
    </w:p>
    <w:bookmarkEnd w:id="20"/>
    <w:bookmarkStart w:name="z35" w:id="21"/>
    <w:p>
      <w:pPr>
        <w:spacing w:after="0"/>
        <w:ind w:left="0"/>
        <w:jc w:val="both"/>
      </w:pPr>
      <w:r>
        <w:rPr>
          <w:rFonts w:ascii="Times New Roman"/>
          <w:b w:val="false"/>
          <w:i w:val="false"/>
          <w:color w:val="000000"/>
          <w:sz w:val="28"/>
        </w:rPr>
        <w:t xml:space="preserve">
      1. Мәслихатының 2015 жылғы 18 желтоқсандағы </w:t>
      </w:r>
      <w:r>
        <w:rPr>
          <w:rFonts w:ascii="Times New Roman"/>
          <w:b w:val="false"/>
          <w:i w:val="false"/>
          <w:color w:val="000000"/>
          <w:sz w:val="28"/>
        </w:rPr>
        <w:t>№ 467</w:t>
      </w:r>
      <w:r>
        <w:rPr>
          <w:rFonts w:ascii="Times New Roman"/>
          <w:b w:val="false"/>
          <w:i w:val="false"/>
          <w:color w:val="000000"/>
          <w:sz w:val="28"/>
        </w:rPr>
        <w:t xml:space="preserve"> "Тұрғын үй көмегін көрсету қағидасын бекіту туралы" шешімі (Нормативтік құқықтық актілерді мемлекеттік тіркеу тізілімінде № 6153 болып тіркелген).</w:t>
      </w:r>
    </w:p>
    <w:bookmarkEnd w:id="21"/>
    <w:bookmarkStart w:name="z36" w:id="22"/>
    <w:p>
      <w:pPr>
        <w:spacing w:after="0"/>
        <w:ind w:left="0"/>
        <w:jc w:val="both"/>
      </w:pPr>
      <w:r>
        <w:rPr>
          <w:rFonts w:ascii="Times New Roman"/>
          <w:b w:val="false"/>
          <w:i w:val="false"/>
          <w:color w:val="000000"/>
          <w:sz w:val="28"/>
        </w:rPr>
        <w:t xml:space="preserve">
      2. Мәслихаттың "Мәслихатының 2015 жылғы 18 желтоқсандағы № 467 "Тұрғын үй көмегін көрсету қағидасын бекіту туралы" шешіміне өзгерістер енгізу туралы" 2016 жылғы 31 мамырдағы </w:t>
      </w:r>
      <w:r>
        <w:rPr>
          <w:rFonts w:ascii="Times New Roman"/>
          <w:b w:val="false"/>
          <w:i w:val="false"/>
          <w:color w:val="000000"/>
          <w:sz w:val="28"/>
        </w:rPr>
        <w:t>№ 25</w:t>
      </w:r>
      <w:r>
        <w:rPr>
          <w:rFonts w:ascii="Times New Roman"/>
          <w:b w:val="false"/>
          <w:i w:val="false"/>
          <w:color w:val="000000"/>
          <w:sz w:val="28"/>
        </w:rPr>
        <w:t xml:space="preserve"> шешімі (Нормативтік құқықтық актілерді мемлекеттік тіркеу тізілімінде № 6505 болып тіркелген).</w:t>
      </w:r>
    </w:p>
    <w:bookmarkEnd w:id="22"/>
    <w:bookmarkStart w:name="z37" w:id="23"/>
    <w:p>
      <w:pPr>
        <w:spacing w:after="0"/>
        <w:ind w:left="0"/>
        <w:jc w:val="both"/>
      </w:pPr>
      <w:r>
        <w:rPr>
          <w:rFonts w:ascii="Times New Roman"/>
          <w:b w:val="false"/>
          <w:i w:val="false"/>
          <w:color w:val="000000"/>
          <w:sz w:val="28"/>
        </w:rPr>
        <w:t xml:space="preserve">
      3. Мәслихаттың "Мәслихатының 2015 жылғы 18 желтоқсандағы № 467 "Тұрғын үй көмегін көрсету қағидасын бекіту туралы" шешіміне өзгерістер енгізу туралы" 2019 жылғы 11 наурыздағы </w:t>
      </w:r>
      <w:r>
        <w:rPr>
          <w:rFonts w:ascii="Times New Roman"/>
          <w:b w:val="false"/>
          <w:i w:val="false"/>
          <w:color w:val="000000"/>
          <w:sz w:val="28"/>
        </w:rPr>
        <w:t>№ 349</w:t>
      </w:r>
      <w:r>
        <w:rPr>
          <w:rFonts w:ascii="Times New Roman"/>
          <w:b w:val="false"/>
          <w:i w:val="false"/>
          <w:color w:val="000000"/>
          <w:sz w:val="28"/>
        </w:rPr>
        <w:t xml:space="preserve"> шешімі (Нормативтік құқықтық актілерді мемлекеттік тіркеу тізілімінде № 8296 болып тіркелген).</w:t>
      </w:r>
    </w:p>
    <w:bookmarkEnd w:id="23"/>
    <w:bookmarkStart w:name="z38" w:id="24"/>
    <w:p>
      <w:pPr>
        <w:spacing w:after="0"/>
        <w:ind w:left="0"/>
        <w:jc w:val="both"/>
      </w:pPr>
      <w:r>
        <w:rPr>
          <w:rFonts w:ascii="Times New Roman"/>
          <w:b w:val="false"/>
          <w:i w:val="false"/>
          <w:color w:val="000000"/>
          <w:sz w:val="28"/>
        </w:rPr>
        <w:t xml:space="preserve">
      4. Мәслихаттың "Мәслихатының 2015 жылғы 18 желтоқсандағы № 467 "Тұрғын үй көмегін көрсету қағидасын бекіту туралы" шешіміне өзгерістер енгізу туралы" 2020 жылғы 28 сәуірдегі </w:t>
      </w:r>
      <w:r>
        <w:rPr>
          <w:rFonts w:ascii="Times New Roman"/>
          <w:b w:val="false"/>
          <w:i w:val="false"/>
          <w:color w:val="000000"/>
          <w:sz w:val="28"/>
        </w:rPr>
        <w:t>№ 458</w:t>
      </w:r>
      <w:r>
        <w:rPr>
          <w:rFonts w:ascii="Times New Roman"/>
          <w:b w:val="false"/>
          <w:i w:val="false"/>
          <w:color w:val="000000"/>
          <w:sz w:val="28"/>
        </w:rPr>
        <w:t xml:space="preserve"> шешімі (Нормативтік құқықтық актілерді мемлекеттік тіркеу тізілімінде № 9159 болып тіркелген).</w:t>
      </w:r>
    </w:p>
    <w:bookmarkEnd w:id="24"/>
    <w:bookmarkStart w:name="z39" w:id="25"/>
    <w:p>
      <w:pPr>
        <w:spacing w:after="0"/>
        <w:ind w:left="0"/>
        <w:jc w:val="both"/>
      </w:pPr>
      <w:r>
        <w:rPr>
          <w:rFonts w:ascii="Times New Roman"/>
          <w:b w:val="false"/>
          <w:i w:val="false"/>
          <w:color w:val="000000"/>
          <w:sz w:val="28"/>
        </w:rPr>
        <w:t xml:space="preserve">
      5. Мәслихаттың "Мәслихатының 2015 жылғы 18 желтоқсандағы № 467 "Тұрғын үй көмегін көрсету қағидасын бекіту туралы" шешіміне өзгерістер енгізу туралы" 2021 жылғы 29 желтоқсандағы </w:t>
      </w:r>
      <w:r>
        <w:rPr>
          <w:rFonts w:ascii="Times New Roman"/>
          <w:b w:val="false"/>
          <w:i w:val="false"/>
          <w:color w:val="000000"/>
          <w:sz w:val="28"/>
        </w:rPr>
        <w:t>№ 90</w:t>
      </w:r>
      <w:r>
        <w:rPr>
          <w:rFonts w:ascii="Times New Roman"/>
          <w:b w:val="false"/>
          <w:i w:val="false"/>
          <w:color w:val="000000"/>
          <w:sz w:val="28"/>
        </w:rPr>
        <w:t xml:space="preserve"> шешімі (Нормативтік құқықтық актілерді мемлекеттік тіркеу тізілімінде № 26281 болып тіркелген).</w:t>
      </w:r>
    </w:p>
    <w:bookmarkEnd w:id="25"/>
    <w:bookmarkStart w:name="z40" w:id="26"/>
    <w:p>
      <w:pPr>
        <w:spacing w:after="0"/>
        <w:ind w:left="0"/>
        <w:jc w:val="both"/>
      </w:pPr>
      <w:r>
        <w:rPr>
          <w:rFonts w:ascii="Times New Roman"/>
          <w:b w:val="false"/>
          <w:i w:val="false"/>
          <w:color w:val="000000"/>
          <w:sz w:val="28"/>
        </w:rPr>
        <w:t xml:space="preserve">
      6. Мәслихаттың "Мәслихатының 2015 жылғы 18 желтоқсандағы № 467 "Тұрғын үй көмегін көрсету қағидасын бекіту туралы" шешіміне өзгеріс енгізу туралы" 2023 жылғы 5 маусымдағы </w:t>
      </w:r>
      <w:r>
        <w:rPr>
          <w:rFonts w:ascii="Times New Roman"/>
          <w:b w:val="false"/>
          <w:i w:val="false"/>
          <w:color w:val="000000"/>
          <w:sz w:val="28"/>
        </w:rPr>
        <w:t>№ 29</w:t>
      </w:r>
      <w:r>
        <w:rPr>
          <w:rFonts w:ascii="Times New Roman"/>
          <w:b w:val="false"/>
          <w:i w:val="false"/>
          <w:color w:val="000000"/>
          <w:sz w:val="28"/>
        </w:rPr>
        <w:t xml:space="preserve"> шешімі (Нормативтік құқықтық актілерді мемлекеттік тіркеу тізілімінде № 10017 болып тіркелген).</w:t>
      </w:r>
    </w:p>
    <w:bookmarkEnd w:id="26"/>
    <w:bookmarkStart w:name="z41" w:id="27"/>
    <w:p>
      <w:pPr>
        <w:spacing w:after="0"/>
        <w:ind w:left="0"/>
        <w:jc w:val="both"/>
      </w:pPr>
      <w:r>
        <w:rPr>
          <w:rFonts w:ascii="Times New Roman"/>
          <w:b w:val="false"/>
          <w:i w:val="false"/>
          <w:color w:val="000000"/>
          <w:sz w:val="28"/>
        </w:rPr>
        <w:t xml:space="preserve">
      7. Мәслихаттың "Мәслихатының 2015 жылғы 18 желтоқсандағы № 467 "Тұрғын үй көмегін көрсетудің мөлшері мен тәртібін айқындау туралы" шешіміне өзгеріс енгізу туралы" 2023 жылғы 2 қарашадағы </w:t>
      </w:r>
      <w:r>
        <w:rPr>
          <w:rFonts w:ascii="Times New Roman"/>
          <w:b w:val="false"/>
          <w:i w:val="false"/>
          <w:color w:val="000000"/>
          <w:sz w:val="28"/>
        </w:rPr>
        <w:t>№ 77</w:t>
      </w:r>
      <w:r>
        <w:rPr>
          <w:rFonts w:ascii="Times New Roman"/>
          <w:b w:val="false"/>
          <w:i w:val="false"/>
          <w:color w:val="000000"/>
          <w:sz w:val="28"/>
        </w:rPr>
        <w:t xml:space="preserve"> шешімі (Нормативтік құқықтық актілерді мемлекеттік тіркеу тізілімінде № 10080 болып тіркелген).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