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724e" w14:textId="66a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25 сәуірдегі № 92 шешімі. Қостанай облысының Әділет департаментінде 2024 жылғы 3 мамырда № 10191-10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