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e046" w14:textId="0ece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4 мамырдағы № 221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15 мамырдағы № 199 қаулысы. Қостанай облысының Әділет департаментінде 2024 жылғы 17 мамырда № 10207-10 болып тіркелді. Күші жойылды - Қостанай облысы әкімдігінің 2025 жылғы 18 қыркүйектегі № 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4 мамырдағы № 221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9897 болып тіркелген)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Қостанай облысының ауыз 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 47-1, 58-1-жолмен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"Амангелді" оқшау су құбыры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"Раздольное" оқшау су құбыры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Рудный қаласы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жолы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 жол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"Пешков" оқшау су құбыры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аумақтық әділет органында мемлекеттік тіркелуін;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