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2745" w14:textId="39d2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Шиелі аудандық мәслихатының 2023 жылғы 14 қарашадағы № 7/5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2024 жылғы 2 тамыздағы № 18/3 шешімі. Қызылорда облысының Әділет департаментінде 2024 жылғы 8 тамызда № 8546-11 болып тіркелді</w:t>
      </w:r>
    </w:p>
    <w:p>
      <w:pPr>
        <w:spacing w:after="0"/>
        <w:ind w:left="0"/>
        <w:jc w:val="both"/>
      </w:pPr>
      <w:bookmarkStart w:name="z4" w:id="0"/>
      <w:r>
        <w:rPr>
          <w:rFonts w:ascii="Times New Roman"/>
          <w:b w:val="false"/>
          <w:i w:val="false"/>
          <w:color w:val="000000"/>
          <w:sz w:val="28"/>
        </w:rPr>
        <w:t>
      Шиелі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"Шиелі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Шиелі аудандық мәслихатының 2023 жылғы 14 қарашадағы №7/5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8468-11 болып тіркелген) келесі өзгерістер енгізілсін:</w:t>
      </w:r>
    </w:p>
    <w:bookmarkStart w:name="z6" w:id="1"/>
    <w:p>
      <w:pPr>
        <w:spacing w:after="0"/>
        <w:ind w:left="0"/>
        <w:jc w:val="both"/>
      </w:pPr>
      <w:r>
        <w:rPr>
          <w:rFonts w:ascii="Times New Roman"/>
          <w:b w:val="false"/>
          <w:i w:val="false"/>
          <w:color w:val="000000"/>
          <w:sz w:val="28"/>
        </w:rPr>
        <w:t>
      көрсетілген шешіммен бекітілген Шиелі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1"/>
    <w:bookmarkStart w:name="z7" w:id="2"/>
    <w:p>
      <w:pPr>
        <w:spacing w:after="0"/>
        <w:ind w:left="0"/>
        <w:jc w:val="both"/>
      </w:pPr>
      <w:r>
        <w:rPr>
          <w:rFonts w:ascii="Times New Roman"/>
          <w:b w:val="false"/>
          <w:i w:val="false"/>
          <w:color w:val="000000"/>
          <w:sz w:val="28"/>
        </w:rPr>
        <w:t>
      2-тармақтың 1) тармақшасы жаңа редакцияда жазылсын:</w:t>
      </w:r>
    </w:p>
    <w:bookmarkEnd w:id="2"/>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9" w:id="4"/>
    <w:p>
      <w:pPr>
        <w:spacing w:after="0"/>
        <w:ind w:left="0"/>
        <w:jc w:val="both"/>
      </w:pPr>
      <w:r>
        <w:rPr>
          <w:rFonts w:ascii="Times New Roman"/>
          <w:b w:val="false"/>
          <w:i w:val="false"/>
          <w:color w:val="000000"/>
          <w:sz w:val="28"/>
        </w:rPr>
        <w:t>
      2-тармақтың 7-1) тармақшасы алынып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5"/>
    <w:bookmarkStart w:name="z12" w:id="6"/>
    <w:p>
      <w:pPr>
        <w:spacing w:after="0"/>
        <w:ind w:left="0"/>
        <w:jc w:val="both"/>
      </w:pPr>
      <w:r>
        <w:rPr>
          <w:rFonts w:ascii="Times New Roman"/>
          <w:b w:val="false"/>
          <w:i w:val="false"/>
          <w:color w:val="000000"/>
          <w:sz w:val="28"/>
        </w:rPr>
        <w:t>
      1) 9 мамыр - Жеңіс күні:</w:t>
      </w:r>
    </w:p>
    <w:bookmarkEnd w:id="6"/>
    <w:bookmarkStart w:name="z13" w:id="7"/>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435 (төрт жүз отыз бес) айлық есептiк көрсеткiш мөлшерiнде;</w:t>
      </w:r>
    </w:p>
    <w:bookmarkEnd w:id="7"/>
    <w:bookmarkStart w:name="z14" w:id="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435 (төрт жүз отыз бес) айлық есептiк көрсеткiш мөлшерiнде;</w:t>
      </w:r>
    </w:p>
    <w:bookmarkEnd w:id="8"/>
    <w:bookmarkStart w:name="z15" w:id="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9"/>
    <w:bookmarkStart w:name="z16" w:id="1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10"/>
    <w:bookmarkStart w:name="z17" w:id="1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11"/>
    <w:bookmarkStart w:name="z18" w:id="12"/>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15"/>
    <w:bookmarkStart w:name="z22" w:id="1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16"/>
    <w:bookmarkStart w:name="z23" w:id="1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17"/>
    <w:bookmarkStart w:name="z24" w:id="1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18"/>
    <w:bookmarkStart w:name="z25" w:id="19"/>
    <w:p>
      <w:pPr>
        <w:spacing w:after="0"/>
        <w:ind w:left="0"/>
        <w:jc w:val="both"/>
      </w:pPr>
      <w:r>
        <w:rPr>
          <w:rFonts w:ascii="Times New Roman"/>
          <w:b w:val="false"/>
          <w:i w:val="false"/>
          <w:color w:val="000000"/>
          <w:sz w:val="28"/>
        </w:rPr>
        <w:t>
      2) 25 қазан - Республика күні:</w:t>
      </w:r>
    </w:p>
    <w:bookmarkEnd w:id="19"/>
    <w:bookmarkStart w:name="z26" w:id="20"/>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20"/>
    <w:bookmarkStart w:name="z27" w:id="21"/>
    <w:p>
      <w:pPr>
        <w:spacing w:after="0"/>
        <w:ind w:left="0"/>
        <w:jc w:val="both"/>
      </w:pPr>
      <w:r>
        <w:rPr>
          <w:rFonts w:ascii="Times New Roman"/>
          <w:b w:val="false"/>
          <w:i w:val="false"/>
          <w:color w:val="000000"/>
          <w:sz w:val="28"/>
        </w:rPr>
        <w:t>
      3) 16 желтоқсан – Тəуелсіздік күні:</w:t>
      </w:r>
    </w:p>
    <w:bookmarkEnd w:id="21"/>
    <w:bookmarkStart w:name="z28" w:id="22"/>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w:t>
      </w:r>
    </w:p>
    <w:bookmarkEnd w:id="22"/>
    <w:bookmarkStart w:name="z29" w:id="23"/>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31" w:id="24"/>
    <w:p>
      <w:pPr>
        <w:spacing w:after="0"/>
        <w:ind w:left="0"/>
        <w:jc w:val="both"/>
      </w:pPr>
      <w:r>
        <w:rPr>
          <w:rFonts w:ascii="Times New Roman"/>
          <w:b w:val="false"/>
          <w:i w:val="false"/>
          <w:color w:val="000000"/>
          <w:sz w:val="28"/>
        </w:rPr>
        <w:t>
      "8. Мереке күндеріне орай әлеуметтік көмек оны алушылардан өтініштер талап етілмей көрсетіледі.</w:t>
      </w:r>
    </w:p>
    <w:bookmarkEnd w:id="24"/>
    <w:bookmarkStart w:name="z32" w:id="25"/>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Мемлекеттік корпорацияға не өзге де ұйымдарға сұраныс жіберу арқылы олардың тізімдері қалыптастырылады.".</w:t>
      </w:r>
    </w:p>
    <w:bookmarkEnd w:id="25"/>
    <w:bookmarkStart w:name="z33" w:id="2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Жандарбеков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6" w:id="27"/>
    <w:p>
      <w:pPr>
        <w:spacing w:after="0"/>
        <w:ind w:left="0"/>
        <w:jc w:val="both"/>
      </w:pPr>
      <w:r>
        <w:rPr>
          <w:rFonts w:ascii="Times New Roman"/>
          <w:b w:val="false"/>
          <w:i w:val="false"/>
          <w:color w:val="000000"/>
          <w:sz w:val="28"/>
        </w:rPr>
        <w:t>
      "Қызылорда облысының</w:t>
      </w:r>
    </w:p>
    <w:bookmarkEnd w:id="27"/>
    <w:bookmarkStart w:name="z37" w:id="28"/>
    <w:p>
      <w:pPr>
        <w:spacing w:after="0"/>
        <w:ind w:left="0"/>
        <w:jc w:val="both"/>
      </w:pPr>
      <w:r>
        <w:rPr>
          <w:rFonts w:ascii="Times New Roman"/>
          <w:b w:val="false"/>
          <w:i w:val="false"/>
          <w:color w:val="000000"/>
          <w:sz w:val="28"/>
        </w:rPr>
        <w:t>
      жұмыспен қамтуды үйлестіру және</w:t>
      </w:r>
    </w:p>
    <w:bookmarkEnd w:id="28"/>
    <w:bookmarkStart w:name="z38" w:id="29"/>
    <w:p>
      <w:pPr>
        <w:spacing w:after="0"/>
        <w:ind w:left="0"/>
        <w:jc w:val="both"/>
      </w:pPr>
      <w:r>
        <w:rPr>
          <w:rFonts w:ascii="Times New Roman"/>
          <w:b w:val="false"/>
          <w:i w:val="false"/>
          <w:color w:val="000000"/>
          <w:sz w:val="28"/>
        </w:rPr>
        <w:t>
      әлеуметтік бағдарламалар басқармасы"</w:t>
      </w:r>
    </w:p>
    <w:bookmarkEnd w:id="29"/>
    <w:bookmarkStart w:name="z39" w:id="30"/>
    <w:p>
      <w:pPr>
        <w:spacing w:after="0"/>
        <w:ind w:left="0"/>
        <w:jc w:val="both"/>
      </w:pPr>
      <w:r>
        <w:rPr>
          <w:rFonts w:ascii="Times New Roman"/>
          <w:b w:val="false"/>
          <w:i w:val="false"/>
          <w:color w:val="000000"/>
          <w:sz w:val="28"/>
        </w:rPr>
        <w:t>
      коммуналдық мемлекеттік мекемесі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