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2459d" w14:textId="a5245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"Жаңақорған ауданының шалғайдағы елді мекенінде тұратын балаларды жалпы білім беретін мектепке тасымалдаудың схемасы мен тәртібін бекіту туралы" Жаңақорған ауданы әкімдігінің 2015 жылғы 19 маусымдағы № 125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әкімдігінің 2024 жылғы 23 ақпандағы № 29 қаулысы. Қызылорда облысының Әділет департаментінде 2024 жылғы 26 ақпанда № 8493-11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Жаңақорған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"Жаңақорған ауданының шалғайдағы елді мекенінде тұратын балаларды жалпы білім беретін мектепке тасымалдаудың схемасы мен тәртібін бекіту туралы" Жаңақорған ауданы әкімдігінің 2015 жылғы 19 маусымдағы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№ 5048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Тлеумбетов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