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be19" w14:textId="c6fb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2024 жылғы 29 шілдедегі № 262 шешімі. Қызылорда облысының Әділет департаментінде 2024 жылғы 5 тамызда № 8543-11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 Қазалы аудандық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Қазалы ауданы бойынша 2024 жылға арналған шетелдіктер үшін туристік жарна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