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fbe19" w14:textId="c6fbe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Қазалы ауданы бойынша шетелдіктер үшін 2024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2024 жылғы 29 шілдедегі № 262 шешімі. Қызылорда облысының Әділет департаментінде 2024 жылғы 5 тамызда № 8543-11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"Шетелдіктер үшін туристік жарнаны төлеу қағидаларын бекіту туралы" Қазақстан Республикасы Мәдениет және спорт министрінің 2023 жылғы 14 шiлдедегi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33110 болып тіркелген) сәйкес Қазалы аудандық мәслихаты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Қазалы ауданы бойынша 2024 жылға арналған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