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0539" w14:textId="f790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Арал аудандық мәслихатының 2021 жылғы 7 желтоқсандағы № 159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2024 жылғы 11 сәуірдегі № 209 шешімі. Қызылорда облысының Әділет департаментінде 2024 жылғы 22 сәуірде № 8512-11 болып тіркелді</w:t>
      </w:r>
    </w:p>
    <w:p>
      <w:pPr>
        <w:spacing w:after="0"/>
        <w:ind w:left="0"/>
        <w:jc w:val="both"/>
      </w:pPr>
      <w:bookmarkStart w:name="z4" w:id="0"/>
      <w:r>
        <w:rPr>
          <w:rFonts w:ascii="Times New Roman"/>
          <w:b w:val="false"/>
          <w:i w:val="false"/>
          <w:color w:val="000000"/>
          <w:sz w:val="28"/>
        </w:rPr>
        <w:t>
      Арал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"Арал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Арал аудандық мәслихатының 2021 жылғы 7 желтоқсандағы № 159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25794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қосымшасына сәйкес айқындалсын.";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2024 жылғы 11 сәуірдегі</w:t>
            </w:r>
            <w:r>
              <w:br/>
            </w:r>
            <w:r>
              <w:rPr>
                <w:rFonts w:ascii="Times New Roman"/>
                <w:b w:val="false"/>
                <w:i w:val="false"/>
                <w:color w:val="000000"/>
                <w:sz w:val="20"/>
              </w:rPr>
              <w:t>№ 209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159 шешіміне қосымша</w:t>
            </w:r>
          </w:p>
        </w:tc>
      </w:tr>
    </w:tbl>
    <w:bookmarkStart w:name="z19" w:id="4"/>
    <w:p>
      <w:pPr>
        <w:spacing w:after="0"/>
        <w:ind w:left="0"/>
        <w:jc w:val="left"/>
      </w:pPr>
      <w:r>
        <w:rPr>
          <w:rFonts w:ascii="Times New Roman"/>
          <w:b/>
          <w:i w:val="false"/>
          <w:color w:val="000000"/>
        </w:rPr>
        <w:t xml:space="preserve"> 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4"/>
    <w:p>
      <w:pPr>
        <w:spacing w:after="0"/>
        <w:ind w:left="0"/>
        <w:jc w:val="left"/>
      </w:pPr>
    </w:p>
    <w:p>
      <w:pPr>
        <w:spacing w:after="0"/>
        <w:ind w:left="0"/>
        <w:jc w:val="both"/>
      </w:pPr>
      <w:r>
        <w:rPr>
          <w:rFonts w:ascii="Times New Roman"/>
          <w:b w:val="false"/>
          <w:i w:val="false"/>
          <w:color w:val="000000"/>
          <w:sz w:val="28"/>
        </w:rPr>
        <w:t xml:space="preserve">
      1. Осы 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Start w:name="z2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"Арал ауданының жұмыспен қамту және әлеуметтiк бағдарламалар бөлiмi" коммуналдық мемлекеттiк мекемесi (бұдан әрі – уәкілетті орган) жүзеге асырады.</w:t>
      </w:r>
    </w:p>
    <w:bookmarkEnd w:id="5"/>
    <w:bookmarkStart w:name="z22" w:id="6"/>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3" w:id="7"/>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4" w:id="8"/>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 xml:space="preserve">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27" w:id="9"/>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