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0aa3" w14:textId="9410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қаласының Құрмет грамотасымен наградтау туралы ережесін бекіту туралы" Қызылорда қалалық мәслихатының 2016 жылғы 01 ақпандағы №53/3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мәслихатың 2024 жылғы 1 қарашадағы №200-28/3 шешімі. Қызылорда облысының Әділет департаментінде 2024 жылғы 5 қарашада № 8566-11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қаласының Құрмет грамотасымен наградтау туралы ережесін бекіту туралы" Қызылорда қалалық мәслихатының 2016 жылғы 01 ақпандағы №53/3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№5358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Қызылорда қаласының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күнiнен кейiн күнтiзбелiк он күн өткен соң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200-28/3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№53/3 шешімімен бекітілген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Құрмет грамотасымен наградтау туралы ереже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Қызылорда қаласының Құрмет грамотасымен наградтау туралы ереже (бұдан әрi - Ереже) "Қазақстан Республикасындағы жергiлiктi мемлекеттiк басқару және өзiн-өзi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Қызылорда қаласының Құрмет грамотасымен наградтау және оны тапсыру тәртібін реттейді.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қаласының Құрмет грамотасы (бұдан әрi – Құрмет грамотасы) азаматтардың жемісті қызметін қоғамдық түрде мойындаудың көрінісі, маңызды моральдық ынталандыру құралдарының бірі болып табылады.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Құрмет грамотасымен: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халықтар арасындағы достықты, ынтымақтастықты және мәдени байланыстарды нығайтуға үлес қосқан;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экономикадағы, әлеуметтiк саладағы, ғылымдағы, мәдениеттегi, бiлiм берудегi, денсаулық сақтаудағы, әскери, қоғамдық және мемлекеттiк қызметтегi елеулi жетiстiктерi;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белсенді қоғамдық-саяси және еңбек қызметі;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қайырымдылық қызметпен айналысқан;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өзге де сіңірген еңбектері үшін азаматтар наградталады.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еңбегі сіңген шетел азаматтары наградталуы мүмкін.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Құрмет грамотасымен қайта наградтау жүргізілмейді.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Құрмет грамотасы жоғалған жағдайда телнұсқа берілмейді.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Құрмет грамотасымен: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үмiткердi ұсыну сәтiнде заңнамамен белгiленген тәртiпте соттылық мерзiмi өтелмеген немесе алынбаған;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 арқылы iс-әрекетке қабiлетсiз немесе iс-әрекетке қабiлетi шектеулi деп танылған;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 iс-әрекеттерi үшiн жауапкершiлiкке тартылған азаматтар наградталмайды.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Құрмет грамотасымен наградтау тәртiбi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Құрмет грамотасымен наградтау туралы ұсынымды еңбек, шығармашылық ұжымдары, қалалық өкілді және атқарушы органдар, қоғамдық бірлестіктер атынан олардың басшылары енгізеді.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Құрмет грамотасымен наградтау туралы өз кандидатураларын өз бетімен ұсынған азаматтардан келіп түскен өтініштер қаралмайды.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Құрмет грамотасымен наградтауға байланысты құжаттамалық қамтамасыз ету шараларын, сондай-ақ наградталған азаматтардың есебiн "Қызылорда қаласы әкiмінің аппараты" коммуналдық мемлекеттік мекемесі (бұдан әрі – қала әкімінің аппараты) жүргiзедi.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 немесе шетел азаматын Құрмет грамотасымен наградтау туралы ұсыныстар Қызылорда қаласының әкімдігіне (бұдан әрі – қалалық әкімдік) мынадай мәліметтерді көрсете отырып жолданады: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тегі, аты, әкесінің аты (болған жағдайда);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-туған күні, айы, жылы;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-білімі туралы мәліметтер;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-жарғылық немесе құрылтай құжаттарына сәйкес ұйымның толық атауы;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-өтініш берілген күнге атқаратын лауазымын толық көрсете отырып, жұмыс орны;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осы Ереженің 3-тармағына сәйкес еңбек қызметі, жетістіктері, құрметті атақтар, наградалары.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Ереженің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қарау үшін наградтау күніне дейін 12 (он екі) жұмыс күннен кешіктірілмей қалалық әкімдікке ұсынылады.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Құжаттардың уақтылы ұсынылмауы немесе ұсынылған құжаттардың осы Ереженің 10-тармағына сәйкес келмеуі өтінішхатты қараусыз қалдыру үшін негіз болып табылады.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Құрмет грамотасымен наградтау туралы келіп түскен өтінішхат 3 (үш) жұмыс күні ішінде қала әкімінің аппаратымен осы Ереженің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 тексеріледі және құрамында Қызылорда қалалық мәслихатының депутаттары бар Қызылорда қаласы әкімінің жанындағы наградтау комиссиясының (бұдан әрі – Комиссия) қарауына жолданады.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Құрмет грамотасымен наградтауға ұсынылған құжаттарды 5 (бес) жұмыс күні ішінде қарайды және хаттамалық шешім (бұдан әрі – шешім) шығарады.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шешімімен Құрмет грамотасымен наградтауға келісім берілген ұсыныстар бойынша 2 (екі) жұмыс күні ішінде Қызылорда қаласының әкімі (бұдан әрі - қала әкімі) мен Қызылорда қалалық мәслихаты төрағасының (бұдан әрі - мәслихат төрағасы) Қызылорда қаласының Құрмет грамотасымен наградтау туралы бірлескен өкімі әзірленіп, оған қала әкімі мен мәслихат төрағасының қолдары қойылады.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Қала әкімінің аппараты 2 (екі) жұмыс күні ішінде Комиссия шешімімен Құрмет грамотасымен наградтауға мақұлданбаған ұсыныс бастамашысын жазбаша хабардар етеді.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Құрмет грамотасына 2 (екі) жұмыс күні ішінде қала әкімі және мәслихат төрағасының қолдары қойылады.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Құрмет грамотасын тапсыру салтанатты түрде жүргiзiледi. Құрмет грамотасын қала әкiмi немесе қалалық мәслихаттың төрағасы немесе олардың уәкілетті ресми өкілдері табыс етеді.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Құрмет грамотасының сипаттамасы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Құрмет грамотасы келесi сипаттамада болуы қажет: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Құрмет грамотасы папкадан және жапсырмадан тұрады;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папка қою көк түсті баладектен жасалады. Папканың мұқабасында Қазақстан Республикасының Елтаңбасы (бұдан әрі - Елтаңба) орналасқан. Елтаңбаның астында алтын түспен "ҚҰРМЕТ ГРАМОТАСЫ" және "ПОЧЕТНАЯ ГРАМОТА" деген жазулар бар.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папканың ішкі жапсырмалары ақ түсті, жиектері ашық қоңыр түстес қазақ халқының өю-өрнегімен көмкерілген.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жапсырманың көлемі биiктiгiнiң төрттен бiрiндей деңгейде ортасына қарай Елтаңба орналасқан. Сол жақ жапсырмадағы Елтаңбаның астына "ҚҰРМЕТ ГРАМОТАСЫ", оң жақ жапсырмадағы Елтаңба астына "ПОЧЕТНАЯ ГРАМОТА" деген сөздер алтын түспен жазылған;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жапсырмада наградтау мәтініне, қала әкімінің және мәслихат төрағасының қолдары мен мөріне орын қалдырылған.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