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cac" w14:textId="3f67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2024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2024 жылғы 12 сәуірдегі № 63 қаулысы. Қызылорда облысының Әділет департаментінде 2024 жылғы 16 сәуірде № 8508-11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бойынша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әсер ету заттарының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(литр, килограмм) субсидия нормасы,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аммиак-нитратты тыңайтқыш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Кристаллді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КАС-32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КАС-32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КАС-32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минералды тыңайтқыштың суперфосфаты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маркалы: 10:46:0, 10:48:0,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Хлорлы калий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Growfert маркалы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45%+ 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 маркалы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(сульфат калия)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(сульфат калия)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K2O-52. SO4-53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минералды тыңайтқыштар ФЕРТИМ (КМУ ФЕРТИМ) маркасы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күкіртпен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тыңайтқыштары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тыңайтқыштары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тыңайтқыштары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SiB маркалы (модификацияланған минералды тыңайтқыш)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(МОР) 16:16:16 маркалы азофоска (нитроаммофоска)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16:16:16, SiB маркалы (модификацияланған минералды тыңайтқыш)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жақсартылған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жақсартылған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жақсартылған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жақсартылған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NPK: 16-16-8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 маркалы нитроаммофоска (азафоска)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жақсартылған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ФЕРИМ аралас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P2O5-26%, K2O-26%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маркасы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маркасы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тыңайтқыш нитроаммофоска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тыңайтқыш нитроаммофоска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Ca-0.8, Mg-0.8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маркасы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 қоспалары маркасы УМКА NPK (13:40:13+МЭ)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 қоспалары маркасы УМКА NPK (17:17:17+МЭ)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 қоспалары маркасы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 маркасы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күкірті бар тыңайтқыш маркасы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 тыңайтқышы маркасы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азотты-фосфорлы-тыңайтқышы, маркасы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тыңайтқыштары ФЕРТИМ (КМУ ФЕРТИМ) маркасы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N:20%, P:20%, S:14%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14:27:10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азотты-фосфорлы-тыңайтқышы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кристаллды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арнайы суда еритін кристаллды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монофосфат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NH4-3.3, NO3-4.9, Nкарб-9.8, P2O5-18, K2O-18, MgO-3, SO3-27.5, B-0.025, Cu-0.01, Fe-0.07, Mn-0.04, Z-0.025, Mo-0.004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3:11:38+4MgO+MЭ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K-38&lt; MgO-2, B-0.02, Cu-0.005, Mn-0.05, Zn-0.01, Fe-0.07, Mo-0.004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3:11:38+3MgО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16 маркалы 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ерітілетін NPK тыңайтқышы маркасы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Magnesium Sulphate"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микро сұйық 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GOLD 12-12-36+TE NPK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13-40-13+TE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15-5-30+TE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16-8-24+TE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18-18-18+TE+MgO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20-10-20+TE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20-20-20+TE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GOLD 3-5-40+TE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MIRACLE 10-50-10+TE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MIRACLE 19-19-19+TE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10-52-5+TE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17-7-27+TE+MgO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21-21-21+TE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 P-0,002, Bacillus spp. және басқада өсуін ынталандыратын бактериялар 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– кем дегенде 5, калий-0,028, магний оксиді-0,002,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аминқышқылдары) – кем дегенде 4,5, калий-0,8, магний оксиді-0,03, азот (барлық)- 0,45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микроэелменттері бар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12-11-26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Плюс 6,4-11-31 маркалы ФЕРТИКА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фульвоқышқылдары-63,5%,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MgO-2.8, CaO-21, B-0.07, Cu-0.056, Fe-0.07, Mn-0.14, Mo-0.014, Zn-0.028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FULVITAL PLUS W.P.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K2O-40-60г/кг, микроэлементтер-21г/кг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аминқышқылдары-5,5%, полисахаридтер-7,0%,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маркасы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аминқышқылдары-10%, N-6,0%, K20-3,0%,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20%B+4%N+20% органикалық заттар+20% теңіз 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 + 3 % Fe + 0,7% Mn + 1,6 % Zn + 0,3 % B +0,7 % Mg +1 % S + 5 % K + 20% органикалық заттар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теңіз балдыр сығындысы+1,4 % альгин қышқылы+15% органикалық заттар+9%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теңіз балдыр сығындысы+10% Zn +15%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теңіз балдыр сығындысы+5% органикалық заттар+1% альгин қышқылы + 6% N + 2,5 % P+6 %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BACTOLIKS-maximus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BLOOM SET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Doping-ENERGY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ISAPTION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RAIZE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Amino Cal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Gel K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SOIL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қышқылдары-14% фульвоқышқылдары-14%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"Оксигумат-У" органо-минералды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азот-7,3%,органикалық заттар-22%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бор(В) - 1%, суда еритін темір (Fe) хелатталған ЭДТА - 5%, суда еритін марганец(Mn) хелатталған ЭДТА - 4%, суда еритін молибден (Мо) – 0,05%, суда еритін мырыш (Zn) хелатталған ЭДТА - 5%, суда еритін магний оксиді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аминқышқылдары-10,5%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көміртек-16,8, аминқышқылдары-34%, ылғалдылық-20%, K2O-7.1%, pH 2.7-4.7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Түйіршекті тыңайтқыш.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Түйіршекті тыңайтқыш.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көміртек.-15%,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MgO-2.5%, S-4%, B-0.16%, Fe-3.5%, Mn-0.75%, Zn-0.75%, Mo-0.003, балдырлар сығындысы-4%, гумин қышқылдары-1,0%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заттар - 5%, гуминдік және фульвоқышқылдары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мырыш- 40г/кг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мыс- 7%, ЭДТА хелатталған мыс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темір (Fe) - 6% (ЭДТА хелатталған),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аминқышқылдары-11,55%w/v, N-3,46%w/v, K₂O-1,96%w/v, B-1,15%w/v, Mo-0,11%w/v, балдырлар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- 32%, органикалық көміртек - 18%, органикалық азот - 1%, суда еритін калий оксиді (K2O) – 1,5%, а- 10%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амино-қышқылдар-11,55%, балдырлар сығындысы-9,47%, N-3.46%, K2O-1.96%, B-1.15%, Mo-0.11%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 азотты-фосфорлы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4.5%, Фосфор 7.5%, Аминқышқылдары%, фосфатты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аминоқышқыл-47,6%, бос аминқышқылдары (пролин, глутамин қышқылы, глицин, триптофан, бетаин) -25,4%,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жалпы-15%м/м Азот амид- 15%м/м кальций оксиді- 12%м/м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азотты (N-NH2) - 5%, суда еритін калий оксиді (K2O) - 30%, хлорид мөлшері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 - 12%, суда еритін калий оксиді (K2O) - 2%, барлығы (гумин және фульвоқышқылдары)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о.і.нитрат - 2,8%, мочевина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азотты 3%, фосфорлы ангидрид 21%, минеральнды және органикалық тотықтандырғыш,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азоты (N-NO2) - 8%, суда еритін кальций оксиді (CaO) - 14%, суда еритін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- 20%, мочевина азотты (N-NH2) - 20%, суда еритін бор (В) - 1%, суда еритін мырыш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дигидрогенортофосфаты - 50% калий дигидрогенортофосфаты (KH2PO4)-2,5% калий нитраты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ангидрид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азотты (N-NH2) - 5%, жалпы пентаоксид фосфора (P2O5) - 35%, суда еритін мырыш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17,5%, органикалық азот 0,5%, амид азот 7%, формальдегида 10%, магний оксиді 2,5%, күкірт оксиді5%, көміртек органикалық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балдырлар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азоты (N-NO2) - 8%, суда еритін калий оксиді (K2O) - 7%, суда еритін кальци оксиді(CaO) - 15%, хлорид мөлшері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- 42%, жалпы азот (N) - 2%, органикалық көміртек - 18%, суда еритін калий оксиді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о.і. Нитрат азоты (NO3) – 4%, Амид Азот (NH2) – 4%, Аммонийлы Азот (NH4) – 2%; Суда еритін Фосфор Пентоксиді (P2O5) – 10%; Суда еритін калий оксиді (К2О) – 40%; Темір (Fe) в хелаттаған пішін (EDTA) – 0,02%; Марганец (Mn) в хелаттаған пішін (EDTA) – 0,01%; Мырыш (Zn) в хелаттаған пішін (EDTA) – 0,002%; Мыс (Cu) в хелаттаған пішін (EDTA) – 0,002%; Суда еритін бор(В)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о.і. Аммонийлы Азот (NH4) – 10%; Суда еритін Фосфор Пентоксиді (P2O5) – 52%; Суда еритін калий оксиді (К2О) – 10%; Темір (Fe) в хелаттаған пішін (EDTA) – 0,02%; Марганец (Mn) в хелаттаған пішін (EDTA) – 0,01%; Мырыш (Zn) в хелаттаған пішін (EDTA) – 0,002%; Мыс (Cu) в хелаттаған пішін (EDTA) – 0,002%; Суда еритін бор(В)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о.і. Нитрат азоты (NO3) – 2%, Амид Азот (NH2) – 14%, Аммонийлы Азот(NH4) – 4%; Суда еритін Фосфор Пентоксиді (P2O5) – 20%; Суда еритін калий оксиді (К2О) – 20%; Темір (Fe) в хелаттаған пішін (EDTA) – 0,02%; Марганец (Mn) хелаттаған пішін (EDTA) – 0,01%; Мырыш (Zn) в хелаттаған пішін (EDTA) – 0,002%; Мыс (Cu) в хелаттаған пішін (EDTA) – 0,002%; Суда еритін бор(В)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о.і. Амид Азот (NH2) – 12%, Аммонийлы Азот(NH4) – 13%; Суда еритін Фосфор Пентоксиді (P2O5) – 5%; Суда еритін калий оксиді (К2О) – 5%; Темір (Fe) в хелаттаған пішін (EDTA) – 0,02%; Марганец (Mn) в хелаттаған пішін (EDTA) – 0,01%; Мырыш (Zn) в хелаттаған пішін (EDTA) – 0,002%; Мыс (Cu) в хелаттаған пішін (EDTA) – 0,002%; Суда еритін бор(В)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00.40.40+TE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20.10.20+TE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No3-N-3%, NH2-N-11%, P2O5-20%, K2O-20%, B-0.01%, Fe-0.03%, Mn-0.03%, Mo-0.01%, Zn-0.02%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N-3,5%, аминқышқылдары-13,5%, К2О-6,4%,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Ginko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H3BO3-7%, Zn-14%, KaO-2%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азот (N): 0% Қолжетімді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 азот 8,6%, органикалық заттар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аммиакты азот-1,3%, органикалық азот-4,3%, мочевина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Поли-гидрокси-карбокси-қышқылдар-20%,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- 48%, органикалық көміртек - 17%, жалпы азот (N) - 1%, суда еритін калий оксиді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- 20%, жалпы азот (N) - 7%, органикалық азот - 0,5%, мочевина азотты (N-NH2) - 7%, жалпы пентаоксид фосфора (P2O5) - 7%, суда еритін фосфор пентаоксиді (P2O5) - 7%, суда еритін калий оксиді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бор(В) - 0,6%, суда еритін молибден (Мо) - 0,3%, суда еритін мырыш (Zn) - 8% (ЭДТА хелатталған),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Органикалық заттар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(фульвоқышқылдары)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- 33%; - жалпы органикалық заттар – 48%; - жалпы азот мөлшері (N) - 9,8%.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қышқылдарының, калий тұздарының қышқылдығына сәйкес (фульвоқышқылдары, флавоноидтар, фитостериндер,каротиноидтер, аминқышқылдары, дәрумендер, гуминдер, липидтер, наномөлшерді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Фульвоқышқылдары, флавоноидтер, фитостеринтер, каротиноидтер, аминқышқылдары, дәрумендеры, гуминдер, липидтер, наномөлшерлі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заттар-46,5г/л, гумин қышқылдары-38,9г/л, фульвоқышқылдары-7,6г/л,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Бор-Молибден" маркалы "Волски Диформы"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- 2,87, Zn - 2,62, MgO - 1,85, Ni - 0,013, Li - 0,043, Co - 0,19, Fe - 0,36, Mn - 0,255, SО3 - 11,12, К₂O - 3,25, Cr - 0,088 Mo - 0,54, B - 0,35, V - 0,076, Se - 0,01, Р₂О₅ - 0,407, N - 4,22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"N"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маркалы,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күміс нитраты≥0,11%,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мысы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кристаллды микроэлементтері бар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кристаллды микроэлементтері бар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кристаллды микроэлементтері бар хелатты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калций (Са): 7% Суда еритін бор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-11,4%, Fe (хелатталған пішін) -12,8%, Mn (хелатталған пішін) -0,86%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(хелатталған пішін)-12,2%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(хелатталған пішін) -11,8%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(хелатталған пішін)-12,1%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-12,5%,фосфор(P2O5)-2,8%, Cu (хелатталған пішін)11,7%, Mn (хелатталған пішін) 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(N)-8,6%, Mo (молибдат аммония)-7,1%, Фосфор (P2O5)-2,75%, B-1.25%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-6,6%, сера(SO3) 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Гултамин қышқылы-0,0002г/л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Гултамин қышқылы-0,0002г/л,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 Микрополидок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Гултамин қышқылы-0,0002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Ferti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нитрат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N-14.2, Ca-79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6 % (Р2О5): 23% (К2О): 35 % MgO: 1% S О3: 2.5%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2MgO+0.08, Fe+0.0, Mn-0.02, Zn+0.005, Cu+0.005, Ma+ФВ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- 10%, фульво қышқылының тұздары- 2%,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 қышқылының тұздары- 10%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маркасы,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 қышқылының тұздары- 4%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фульволы қышқылдарына негізделген органо-минералды тыңайтқыш "Фульвигрейн", маркасы,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 техникалық маркасы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 сығындысы – 10%; органикалық заттар, барлығы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 - 14,4%, органикалық заттар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"L"-аминқышқылдары-4,7%, теңіз балдыр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Жалпы қант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L-аминқышқылдары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"Basfoliar 36 Extra SL"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CALIBRA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COLORSTAR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Multoleo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Naturmix-L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ритін Фосфор Пентоксиді (P2O5) – 1%; Суда еритін калий оксиді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2%; Жалпы азот (N) – 3,2%; Суда еритін бор(В)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о.і. Амид азот (NH2) – 3%; Суда ритін Фосфор Пентоксиді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ритін Фосфор Пентоксиді (P2O5) – 8%; суда еритін калий оксиді (К2О) – 3%; Полисахаридтер – 15%; Темір (Fe) хелаттаған пішін (EDDHA) – 0,1%; Мырыш (Zn) хелаттаған пішін (EDTA) – 0,02%; Суда еритін Бор (В)-0,03%,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Аминқышқылдары – 4%; Жалпы азот (N) – 4%; Суда ритін Фосфор Пентоксиді (P2O5) – 6%; Суда еритін калий оксиді (К2О) – 2%; Полисахаридтер – 12%; Темір (Fe) хелаттаған пішін (EDTA) – 0,4%; Марганец (Mn) хелаттаған пішін (EDTA) – 0,2%; Мырыш (Zn) хелаттаған пішін (EDTA) – 0,2%,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P2O5-0, K2O-35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(нитрат калия)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Органикалық көміртек (С) - 12,0%; Органикалық заттар: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аминқышқылдары - 33%; - жалпы органикалық заттар – 48%; - жалпы азот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Нуклеотидтер,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Сombi)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Аминқышқылдары, Тазартылған гумусты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Гелдік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19-19-19 + 3MgО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Калий Нитраты (KNO3)-10% Карбамид (CH4N2O)-25% Магний сульфаты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Молобден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 азоты-18%, нитрат азоты-5%,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 азот-5,6%, аммиакты азот-1,7%, нитрат азоты-0,7%,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аммиакты азот-4,2%, карбамид азоты-0,9%,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P₂O₅≥59-60%, К₂О1≥19-20%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P-23%, K-35%, MgO-1%, Fe-0,05%, Zn-0,2%, B-0,1%, Mn-0,2%, Cu-0,25%,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қышқылының тұздары20 г/л, Гумин қышқылдарының тұздары 180 г/л о.і. калий 30 г/л, Аминқышқылдары 25 г/л, Микроэлементтер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Күкірт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Күкірт (S)-6,1, Fe-0,25, Бор (B)-0,1,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Күкірт (S)-0, Fe-0, Бор (B)-0,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Күкірт (S)-9,7, Fe-0,2, Бор (B)-0,05,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Күкірт (S)-4,8, Fe-0,25, Бор (B)-0,1,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Күкірт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Күкірт (S)-1,7, Fe-0,1, Бор (B)-0,1,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Күкірт (S)-2,2, Fe-0,1, Бор (B)-0,04,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Күкірт (S)-12,5, Fe-0,25, Бор (B)-0,1,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Күкірт (S)-0, Fe-0, Бор (B)-4,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- 10%; - Полисахаридтер – 6,1%; - Ауксиндер – 0,6%; - Фосфор (P2O5) – 4%; - Калий (K2O) – 3%; - Темір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бобовых"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кукурузы"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(Ferrilеne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SCUDO (Скудо)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TRAINER (Тренер)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 3-10-37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(K2SO4)-25% Калий Дигидрогенортофосфаты (KH2PO4)-10% Калий нитраты (KNO3)-10% Магний сульфаты (MgSO4)-10%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CaO-8.7%: Mn-4.8%: B-4.1%: Mo-0.5%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Аминқышқылдары, всего -9%; L-аминқышқылдары-6,5%; Теңіз балдыр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Аминқышқылдары, барлығы -9%; L-аминқышқылдары-6,5%; Теңіз балдыр сығындысы - 4%;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аминқышқылдары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фульвоқышқылдары 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- уксусты этилендиаминтетра;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EDDHA – темір этилендиаминдигидроксифенилацетаты;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- ванадий;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 - натрий;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никель;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- литий;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 - селен;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хром;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м/м – миллиметр;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КОЕ/г – колонияқұрайтын бірлік/грамм.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 - миллиграмм/литр;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