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e896" w14:textId="090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29 наурыздағы № 89 шешімі. Қызылорда облысының Әділет департаментінде 2024 жылғы 2 сәуірде № 8502-11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мәслихатының күші жойылған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облысындағы көші-қон процестерін реттеу Қағидаларын бекіту туралы" Қызылорда облыстық мәслихатының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5942 болып тіркелген);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облысындағы көші-қон процестерін реттеу Қағидаларын бекіту туралы" Қызылорда облыстық мәслихатының 2017 жылғы 14 шілдедегі № 134 шешіміне өзгеріс пен толықтыру енгізу туралы" Қызылорда облыстық мәслихатының 2019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6833 болып тіркелген);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"Қызылорда облысындағы көші-қон процестерін реттеу Қағидаларын бекіту туралы" Қызылорда облыстық мәслихатының 2017 жылғы 14 шілдедегі № 134 шешіміне өзгерістер енгізу туралы" Қызылорда облыстық мәслихатының 2021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8223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