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fbf34" w14:textId="97fbf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тұрғындарына тұрғын үй көмегін көрсету мөлшері мен тәртібін айқындау туралы</w:t>
      </w:r>
    </w:p>
    <w:p>
      <w:pPr>
        <w:spacing w:after="0"/>
        <w:ind w:left="0"/>
        <w:jc w:val="both"/>
      </w:pPr>
      <w:r>
        <w:rPr>
          <w:rFonts w:ascii="Times New Roman"/>
          <w:b w:val="false"/>
          <w:i w:val="false"/>
          <w:color w:val="000000"/>
          <w:sz w:val="28"/>
        </w:rPr>
        <w:t>Қарағанды облысы Ақтоғай аудандық мәслихатының 2024 жылғы 26 желтоқсандағы № 253 шешімі. Қарағанды облысының Әділет департаментінде 2024 жылғы 30 желтоқсанда № 6698-09 болып тіркелді</w:t>
      </w:r>
    </w:p>
    <w:p>
      <w:pPr>
        <w:spacing w:after="0"/>
        <w:ind w:left="0"/>
        <w:jc w:val="both"/>
      </w:pPr>
      <w:bookmarkStart w:name="z4"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Байланыс туралы</w:t>
      </w:r>
      <w:r>
        <w:rPr>
          <w:rFonts w:ascii="Times New Roman"/>
          <w:b w:val="false"/>
          <w:i w:val="false"/>
          <w:color w:val="000000"/>
          <w:sz w:val="28"/>
        </w:rPr>
        <w:t>" Заңдарына сәйкес, Ақтоғай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Ақтоғай ауданының тұрғындарына тұрғын үй көмегін көрсету мөлшері мен тәртібі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Ақтоғай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26</w:t>
            </w:r>
            <w:r>
              <w:br/>
            </w:r>
            <w:r>
              <w:rPr>
                <w:rFonts w:ascii="Times New Roman"/>
                <w:b w:val="false"/>
                <w:i w:val="false"/>
                <w:color w:val="000000"/>
                <w:sz w:val="20"/>
              </w:rPr>
              <w:t>желтоқсандағы</w:t>
            </w:r>
            <w:r>
              <w:br/>
            </w:r>
            <w:r>
              <w:rPr>
                <w:rFonts w:ascii="Times New Roman"/>
                <w:b w:val="false"/>
                <w:i w:val="false"/>
                <w:color w:val="000000"/>
                <w:sz w:val="20"/>
              </w:rPr>
              <w:t>№ 253</w:t>
            </w:r>
            <w:r>
              <w:br/>
            </w:r>
            <w:r>
              <w:rPr>
                <w:rFonts w:ascii="Times New Roman"/>
                <w:b w:val="false"/>
                <w:i w:val="false"/>
                <w:color w:val="000000"/>
                <w:sz w:val="20"/>
              </w:rPr>
              <w:t>шешіміне 1-қосымша</w:t>
            </w:r>
          </w:p>
        </w:tc>
      </w:tr>
    </w:tbl>
    <w:bookmarkStart w:name="z10" w:id="4"/>
    <w:p>
      <w:pPr>
        <w:spacing w:after="0"/>
        <w:ind w:left="0"/>
        <w:jc w:val="left"/>
      </w:pPr>
      <w:r>
        <w:rPr>
          <w:rFonts w:ascii="Times New Roman"/>
          <w:b/>
          <w:i w:val="false"/>
          <w:color w:val="000000"/>
        </w:rPr>
        <w:t xml:space="preserve"> Ақтоғай ауданының тұрғындарына тұрғын үй көмегін көрсету мөлшері мен тәртібі</w:t>
      </w:r>
    </w:p>
    <w:bookmarkEnd w:id="4"/>
    <w:bookmarkStart w:name="z11" w:id="5"/>
    <w:p>
      <w:pPr>
        <w:spacing w:after="0"/>
        <w:ind w:left="0"/>
        <w:jc w:val="both"/>
      </w:pPr>
      <w:r>
        <w:rPr>
          <w:rFonts w:ascii="Times New Roman"/>
          <w:b w:val="false"/>
          <w:i w:val="false"/>
          <w:color w:val="000000"/>
          <w:sz w:val="28"/>
        </w:rPr>
        <w:t>
      1. Тұрғын үй көмегі жергілікті бюджет қаражаты есебінен Ақтоғай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(бұдан әрі - көрсетілетін қызметті алушылар),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5"/>
    <w:bookmarkStart w:name="z12"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3"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14"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15" w:id="9"/>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9"/>
    <w:bookmarkStart w:name="z16" w:id="10"/>
    <w:p>
      <w:pPr>
        <w:spacing w:after="0"/>
        <w:ind w:left="0"/>
        <w:jc w:val="both"/>
      </w:pPr>
      <w:r>
        <w:rPr>
          <w:rFonts w:ascii="Times New Roman"/>
          <w:b w:val="false"/>
          <w:i w:val="false"/>
          <w:color w:val="000000"/>
          <w:sz w:val="28"/>
        </w:rPr>
        <w:t>
      2. Тұрғын үй көмегін тағайындау "Ақтоғай ауданының жұмыспен қамту және әлеуметтік бағдарламалар бөлімі" мемлекеттік мекемесімен (бұдан әрі – көрсетілетін қызметті беруші) жүзеге асырылады.</w:t>
      </w:r>
    </w:p>
    <w:bookmarkEnd w:id="10"/>
    <w:bookmarkStart w:name="z17" w:id="11"/>
    <w:p>
      <w:pPr>
        <w:spacing w:after="0"/>
        <w:ind w:left="0"/>
        <w:jc w:val="both"/>
      </w:pPr>
      <w:r>
        <w:rPr>
          <w:rFonts w:ascii="Times New Roman"/>
          <w:b w:val="false"/>
          <w:i w:val="false"/>
          <w:color w:val="000000"/>
          <w:sz w:val="28"/>
        </w:rPr>
        <w:t xml:space="preserve">
      3. Көрсетілетін қызметті беруші көрсетілетін қызметті алушының жиынтық кірісін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 айқындалған тәртіппен есептейді.</w:t>
      </w:r>
    </w:p>
    <w:bookmarkEnd w:id="11"/>
    <w:bookmarkStart w:name="z18"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айқындалды.</w:t>
      </w:r>
    </w:p>
    <w:bookmarkEnd w:id="12"/>
    <w:bookmarkStart w:name="z19" w:id="13"/>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бес (5) процент мөлшерінде айқындалды.</w:t>
      </w:r>
    </w:p>
    <w:bookmarkEnd w:id="13"/>
    <w:bookmarkStart w:name="z20" w:id="14"/>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4"/>
    <w:bookmarkStart w:name="z21" w:id="15"/>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сәйкес әлеуметтік қорғалатын азаматтарға телекоммуникация қызметтерін көрсеткені үшін абоненттік төлемақы тарифінің көтерілуіне өтемақы төлемі жүзеге асырылады (Нормативтік құқытық актілерді мемлекеттік тіркеу тізілімінде № 33200 болып тіркелген).</w:t>
      </w:r>
    </w:p>
    <w:bookmarkEnd w:id="15"/>
    <w:bookmarkStart w:name="z22" w:id="16"/>
    <w:p>
      <w:pPr>
        <w:spacing w:after="0"/>
        <w:ind w:left="0"/>
        <w:jc w:val="both"/>
      </w:pPr>
      <w:r>
        <w:rPr>
          <w:rFonts w:ascii="Times New Roman"/>
          <w:b w:val="false"/>
          <w:i w:val="false"/>
          <w:color w:val="000000"/>
          <w:sz w:val="28"/>
        </w:rPr>
        <w:t>
      6. Көрсетілетін қызметті алушы (немесе оның сенiмхатқа, заңдарға, сот шешiмiне не әкiмшiлiк құжатқа негiзделген өкiлi) Қағидаға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тоқсанына бір рет жүгінеді.</w:t>
      </w:r>
    </w:p>
    <w:bookmarkEnd w:id="16"/>
    <w:bookmarkStart w:name="z23" w:id="1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8 (сегіз) жұмыс күнін құрайды.</w:t>
      </w:r>
    </w:p>
    <w:bookmarkEnd w:id="17"/>
    <w:bookmarkStart w:name="z24" w:id="18"/>
    <w:p>
      <w:pPr>
        <w:spacing w:after="0"/>
        <w:ind w:left="0"/>
        <w:jc w:val="both"/>
      </w:pPr>
      <w:r>
        <w:rPr>
          <w:rFonts w:ascii="Times New Roman"/>
          <w:b w:val="false"/>
          <w:i w:val="false"/>
          <w:color w:val="000000"/>
          <w:sz w:val="28"/>
        </w:rPr>
        <w:t>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8"/>
    <w:bookmarkStart w:name="z25" w:id="19"/>
    <w:p>
      <w:pPr>
        <w:spacing w:after="0"/>
        <w:ind w:left="0"/>
        <w:jc w:val="both"/>
      </w:pPr>
      <w:r>
        <w:rPr>
          <w:rFonts w:ascii="Times New Roman"/>
          <w:b w:val="false"/>
          <w:i w:val="false"/>
          <w:color w:val="000000"/>
          <w:sz w:val="28"/>
        </w:rPr>
        <w:t>
      8. Тұрғын үй көмегін тағайындау көрсетілетін қызметті алушыларға тиісті қаржы жылына арналған аудан бюджетінде көзделген қаражат шегінде жүзеге асырылады.</w:t>
      </w:r>
    </w:p>
    <w:bookmarkEnd w:id="19"/>
    <w:bookmarkStart w:name="z26" w:id="20"/>
    <w:p>
      <w:pPr>
        <w:spacing w:after="0"/>
        <w:ind w:left="0"/>
        <w:jc w:val="both"/>
      </w:pPr>
      <w:r>
        <w:rPr>
          <w:rFonts w:ascii="Times New Roman"/>
          <w:b w:val="false"/>
          <w:i w:val="false"/>
          <w:color w:val="000000"/>
          <w:sz w:val="28"/>
        </w:rPr>
        <w:t>
      9. Көрсетілетін қызметті алушыға тұрғын үй көмегін төлеу есептелген сомаларды тұрғын үй көмегін алушылардың немесе қызмет көрсетушілердің жеке шоттарына екінші деңгейдегі банктер арқылы аудару жолымен жүзеге асырады.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26</w:t>
            </w:r>
            <w:r>
              <w:br/>
            </w:r>
            <w:r>
              <w:rPr>
                <w:rFonts w:ascii="Times New Roman"/>
                <w:b w:val="false"/>
                <w:i w:val="false"/>
                <w:color w:val="000000"/>
                <w:sz w:val="20"/>
              </w:rPr>
              <w:t>желтоқсандағы</w:t>
            </w:r>
            <w:r>
              <w:br/>
            </w:r>
            <w:r>
              <w:rPr>
                <w:rFonts w:ascii="Times New Roman"/>
                <w:b w:val="false"/>
                <w:i w:val="false"/>
                <w:color w:val="000000"/>
                <w:sz w:val="20"/>
              </w:rPr>
              <w:t>№ 253</w:t>
            </w:r>
            <w:r>
              <w:br/>
            </w:r>
            <w:r>
              <w:rPr>
                <w:rFonts w:ascii="Times New Roman"/>
                <w:b w:val="false"/>
                <w:i w:val="false"/>
                <w:color w:val="000000"/>
                <w:sz w:val="20"/>
              </w:rPr>
              <w:t>шешіміне 2- қосымша</w:t>
            </w:r>
          </w:p>
        </w:tc>
      </w:tr>
    </w:tbl>
    <w:bookmarkStart w:name="z28" w:id="21"/>
    <w:p>
      <w:pPr>
        <w:spacing w:after="0"/>
        <w:ind w:left="0"/>
        <w:jc w:val="left"/>
      </w:pPr>
      <w:r>
        <w:rPr>
          <w:rFonts w:ascii="Times New Roman"/>
          <w:b/>
          <w:i w:val="false"/>
          <w:color w:val="000000"/>
        </w:rPr>
        <w:t xml:space="preserve"> Ақтоғай аудандық мәслихатының күші жойылған кейбір шешімдерінің тізбесі</w:t>
      </w:r>
    </w:p>
    <w:bookmarkEnd w:id="21"/>
    <w:bookmarkStart w:name="z29" w:id="22"/>
    <w:p>
      <w:pPr>
        <w:spacing w:after="0"/>
        <w:ind w:left="0"/>
        <w:jc w:val="both"/>
      </w:pPr>
      <w:r>
        <w:rPr>
          <w:rFonts w:ascii="Times New Roman"/>
          <w:b w:val="false"/>
          <w:i w:val="false"/>
          <w:color w:val="000000"/>
          <w:sz w:val="28"/>
        </w:rPr>
        <w:t xml:space="preserve">
      1. Қарағанды облысы Ақтоғай аудандық мәслихатының 3 сессиясының 2012 жылғы 10 сәуірдегі №31 "Ақтоғай ауданының тұрғындарына тұрғын үй көмегін көрсету Ережесін бекіту туралы" (Нормативтік құқықтық актілерді мемлекеттік тіркеу тізілімінде №8-10-148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2"/>
    <w:bookmarkStart w:name="z30" w:id="23"/>
    <w:p>
      <w:pPr>
        <w:spacing w:after="0"/>
        <w:ind w:left="0"/>
        <w:jc w:val="both"/>
      </w:pPr>
      <w:r>
        <w:rPr>
          <w:rFonts w:ascii="Times New Roman"/>
          <w:b w:val="false"/>
          <w:i w:val="false"/>
          <w:color w:val="000000"/>
          <w:sz w:val="28"/>
        </w:rPr>
        <w:t xml:space="preserve">
      2. Қарағанды облысы Ақтоғай аудандық мәслихатының 11 сессиясының 2013 жылғы 13 ақпандағы №109 "Ақтоғай аудандық мәслихатының 2012 жылғы 10 сәуірдегі "Ақтоғай ауданының тұрғындарына тұрғын үй көмегін көрсету Ережесін бекіту туралы" №31 шешіміне өзгерістер мен толықтыру енгізу туралы" (Нормативтік құқықтық актілерді мемлекеттік тіркеу тізілімінде №2221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3"/>
    <w:bookmarkStart w:name="z31" w:id="24"/>
    <w:p>
      <w:pPr>
        <w:spacing w:after="0"/>
        <w:ind w:left="0"/>
        <w:jc w:val="both"/>
      </w:pPr>
      <w:r>
        <w:rPr>
          <w:rFonts w:ascii="Times New Roman"/>
          <w:b w:val="false"/>
          <w:i w:val="false"/>
          <w:color w:val="000000"/>
          <w:sz w:val="28"/>
        </w:rPr>
        <w:t xml:space="preserve">
      3. Қарағанды облысы Ақтоғай аудандық мәслихатының 21 сессиясының 2014 жылғы 11 сәуірдегі 21 сессиясының "Ақтоғай аудандық мәслихатының 2012 жылғы 10 сәуірдегі № 198 "Ақтоғай ауданының тұрғындарына тұрғын үй көмегін көрсету Ережесін бекіту туралы" № 31 шешіміне өзгерістер енгізу туралы" (Нормативтік құқықтық актілерді мемлекеттік тіркеу тізілімінде № 2627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4"/>
    <w:bookmarkStart w:name="z32" w:id="25"/>
    <w:p>
      <w:pPr>
        <w:spacing w:after="0"/>
        <w:ind w:left="0"/>
        <w:jc w:val="both"/>
      </w:pPr>
      <w:r>
        <w:rPr>
          <w:rFonts w:ascii="Times New Roman"/>
          <w:b w:val="false"/>
          <w:i w:val="false"/>
          <w:color w:val="000000"/>
          <w:sz w:val="28"/>
        </w:rPr>
        <w:t xml:space="preserve">
      4. Қарағанды облысы Ақтоғай аудандық мәслихатының 2014 жылғы 10 қыркүйектегі 24 сессиясының № 224 "Ақтоғай аудандық мәслихатының 2012 жылғы 10 сәуірдегі "Ақтоғай ауданының тұрғындарына тұрғын үй көмегін көрсету Ережесін бекіту туралы" №31 шешіміне өзгеріс енгізу туралы" (Нормативтік құқықтық актілерді мемлекеттік тіркеу тізілімінде № 2763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5"/>
    <w:bookmarkStart w:name="z33" w:id="26"/>
    <w:p>
      <w:pPr>
        <w:spacing w:after="0"/>
        <w:ind w:left="0"/>
        <w:jc w:val="both"/>
      </w:pPr>
      <w:r>
        <w:rPr>
          <w:rFonts w:ascii="Times New Roman"/>
          <w:b w:val="false"/>
          <w:i w:val="false"/>
          <w:color w:val="000000"/>
          <w:sz w:val="28"/>
        </w:rPr>
        <w:t xml:space="preserve">
      5. Қарағанды облысы Ақтоғай аудандық мәслихатының 2016 жылғы 12 сәуірдегі 2 сессиясының № 23 "Ақтоғай аудандық мәслихатының 2012 жылғы 10 сәуірдегі "Ақтоғай ауданының тұрғындарына тұрғын үй көмегін көрсету Ережесін бекіту туралы" №31 шешіміне өзгеріс енгізу туралы". (Нормативтік құқықтық актілерді мемлекеттік тіркеу тізілімінде № 3769 болып тіркелген) </w:t>
      </w:r>
      <w:r>
        <w:rPr>
          <w:rFonts w:ascii="Times New Roman"/>
          <w:b w:val="false"/>
          <w:i w:val="false"/>
          <w:color w:val="000000"/>
          <w:sz w:val="28"/>
        </w:rPr>
        <w:t>шешімі</w:t>
      </w:r>
    </w:p>
    <w:bookmarkEnd w:id="26"/>
    <w:bookmarkStart w:name="z34" w:id="27"/>
    <w:p>
      <w:pPr>
        <w:spacing w:after="0"/>
        <w:ind w:left="0"/>
        <w:jc w:val="both"/>
      </w:pPr>
      <w:r>
        <w:rPr>
          <w:rFonts w:ascii="Times New Roman"/>
          <w:b w:val="false"/>
          <w:i w:val="false"/>
          <w:color w:val="000000"/>
          <w:sz w:val="28"/>
        </w:rPr>
        <w:t xml:space="preserve">
      6. Қарағанды облысы Ақтоғай аудандық мәслихатының 2018 жылғы 29 маусымдағы 25 сессиясының № 224 "Ақтоғай аудандық мәслихатының 2012 жылғы 10 сәуірдегі №31 "Ақтоғай ауданының тұрғындарына тұрғын үй көмегін көрсету Ережесін бекіту туралы" шешіміне өзгеріс пен толықтыру енгізу туралы" (Нормативтік құқықтық актілерді мемлекеттік тіркеу тізілімінде № 4847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7"/>
    <w:bookmarkStart w:name="z35" w:id="28"/>
    <w:p>
      <w:pPr>
        <w:spacing w:after="0"/>
        <w:ind w:left="0"/>
        <w:jc w:val="both"/>
      </w:pPr>
      <w:r>
        <w:rPr>
          <w:rFonts w:ascii="Times New Roman"/>
          <w:b w:val="false"/>
          <w:i w:val="false"/>
          <w:color w:val="000000"/>
          <w:sz w:val="28"/>
        </w:rPr>
        <w:t xml:space="preserve">
      7. Қарағанды облысы Ақтоғай аудандық мәслихатының 2019 жылғы 26 желтоқсандағы № 355 "Ақтоғай аудандық мәслихатының 2012 жылғы 10 сәуірдегі "Ақтоғай ауданының тұрғындарына тұрғын үй көмегін көрсету Ережесін бекіту туралы" №31 шешіміне өзгерістер енгізу туралы" (Нормативтік құқықтық актілерді мемлекеттік тіркеу тізілімінде № 5623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8"/>
    <w:bookmarkStart w:name="z36" w:id="29"/>
    <w:p>
      <w:pPr>
        <w:spacing w:after="0"/>
        <w:ind w:left="0"/>
        <w:jc w:val="both"/>
      </w:pPr>
      <w:r>
        <w:rPr>
          <w:rFonts w:ascii="Times New Roman"/>
          <w:b w:val="false"/>
          <w:i w:val="false"/>
          <w:color w:val="000000"/>
          <w:sz w:val="28"/>
        </w:rPr>
        <w:t xml:space="preserve">
      8. Қарағанды облысы Ақтоғай аудандық мәслихатының 2021 жылғы 10 ақпандағы № 18 "Ақтоғай аудандық мәслихатының 2012 жылғы 10 сәуірдегі №31 "Ақтоғай ауданының тұрғындарына тұрғын үй көмегін көрсету Ережесін бекіту туралы" шешіміне өзгерістер енгізу туралы" (Нормативтік құқықтық актілерді мемлекеттік тіркеу тізілімінде № 6196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