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14e" w14:textId="334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әкімінің 2024 жылғы 6 қыркүйектегі № 06 "Абай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әкімінің 2024 жылғы 22 қазандағы № 07 шешімі. Қарағанды облысының Әділет департаментінде 2024 жылғы 23 қазанда № 6678-09 болып тіркелді. Күші жойылды - Қарағанды облысы Абай ауданының әкімінің 2025 жылғы 8 қаңтардағы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әкімінің 08.01.2025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әкімінің 2024 жылғы 6 қыркүйектегі № 06 "Абай ауданы бойынша сайлау учаскелерін құру туралы" (Нормативтік құқықтық актілердің мемлекеттік тіркеу тізілімінде № 6648-09)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оның алғашқы ресми жарияланған күнінен кейін күнтізбелік он күн өткен соң қолданысқа енгізіледі.".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аудандық аумақтық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