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d8f6" w14:textId="094d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2024 жылғы 21 ақпандағы № 09/01 қаулысы. Қарағанды облысының Әділет департаментінде 2024 жылғы 27 ақпанда № 6562-09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аумақтық сайлау комиссиясымен бірлесіп барлық кандидаттар үшін үгіттік баспа материалдарын орналастыру үшін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ауданының әкімдігінің 2019 жылғы 7 маусымдағы № 23/01 қаулысы "Қазақстан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туралы" (Нормативтік құқықтық актілердің мемлекеттік тіркеу тізілімінде № 5380)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аудандық аумақтық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даңғылындағы 1а үйдің жанындағы қалқан және Гете көшесіндегі 26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Вольный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көшесіндегі 34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Қараған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көшесіндегі 8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Қызыл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Молин көшесіндегі 37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1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20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көшесіндегі аялдаманың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көшесіндегі 16 үй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көшесіндегі алаңындағы тумбасы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19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батыр көшесіндегі 1а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және Абай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3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Сәрепті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Еңбекшілер көшесіндегі 10/1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14а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көшесіндегі 13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көшесіндегі 11 үйдің жанындағы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көшесіндегі 12 үйдің жанындағы қалқан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