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52fc" w14:textId="aa35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 Саран қаласының әкімдігінің 2024 жылғы 18 қыркүйектегі № 64/1 қаулысы. Қарағанды облысының Әділет департаментінде 2024 жылғы 20 қыркүйекте № 6654-09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Саран қаласы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Баулыков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w:t>
            </w:r>
            <w:r>
              <w:br/>
            </w:r>
            <w:r>
              <w:rPr>
                <w:rFonts w:ascii="Times New Roman"/>
                <w:b w:val="false"/>
                <w:i w:val="false"/>
                <w:color w:val="000000"/>
                <w:sz w:val="20"/>
              </w:rPr>
              <w:t>әкімдігінің</w:t>
            </w:r>
            <w:r>
              <w:br/>
            </w:r>
            <w:r>
              <w:rPr>
                <w:rFonts w:ascii="Times New Roman"/>
                <w:b w:val="false"/>
                <w:i w:val="false"/>
                <w:color w:val="000000"/>
                <w:sz w:val="20"/>
              </w:rPr>
              <w:t>2024 жылғы 18</w:t>
            </w:r>
            <w:r>
              <w:br/>
            </w:r>
            <w:r>
              <w:rPr>
                <w:rFonts w:ascii="Times New Roman"/>
                <w:b w:val="false"/>
                <w:i w:val="false"/>
                <w:color w:val="000000"/>
                <w:sz w:val="20"/>
              </w:rPr>
              <w:t>қыркүйектегі</w:t>
            </w:r>
            <w:r>
              <w:br/>
            </w:r>
            <w:r>
              <w:rPr>
                <w:rFonts w:ascii="Times New Roman"/>
                <w:b w:val="false"/>
                <w:i w:val="false"/>
                <w:color w:val="000000"/>
                <w:sz w:val="20"/>
              </w:rPr>
              <w:t>№ 64/1</w:t>
            </w:r>
            <w:r>
              <w:br/>
            </w:r>
            <w:r>
              <w:rPr>
                <w:rFonts w:ascii="Times New Roman"/>
                <w:b w:val="false"/>
                <w:i w:val="false"/>
                <w:color w:val="000000"/>
                <w:sz w:val="20"/>
              </w:rPr>
              <w:t>қаулысына қосымша</w:t>
            </w:r>
          </w:p>
        </w:tc>
      </w:tr>
    </w:tbl>
    <w:bookmarkStart w:name="z9" w:id="3"/>
    <w:p>
      <w:pPr>
        <w:spacing w:after="0"/>
        <w:ind w:left="0"/>
        <w:jc w:val="left"/>
      </w:pPr>
      <w:r>
        <w:rPr>
          <w:rFonts w:ascii="Times New Roman"/>
          <w:b/>
          <w:i w:val="false"/>
          <w:color w:val="000000"/>
        </w:rPr>
        <w:t xml:space="preserve"> Саран қаласы әкімдігінің күші жойылған кейбір қаулыларының тізбесі</w:t>
      </w:r>
    </w:p>
    <w:bookmarkEnd w:id="3"/>
    <w:bookmarkStart w:name="z10" w:id="4"/>
    <w:p>
      <w:pPr>
        <w:spacing w:after="0"/>
        <w:ind w:left="0"/>
        <w:jc w:val="both"/>
      </w:pPr>
      <w:r>
        <w:rPr>
          <w:rFonts w:ascii="Times New Roman"/>
          <w:b w:val="false"/>
          <w:i w:val="false"/>
          <w:color w:val="000000"/>
          <w:sz w:val="28"/>
        </w:rPr>
        <w:t xml:space="preserve">
      1. "Саран қаласы әкімдігінің, "Саран қаласының білім бөлімі" мемлекеттік мекемесінің "Балалар өнер мектебі" коммуналдық мемлекеттік қазыналық кәсіпорны өткізетін білім беру қызметтеріне бағалар бекіту туралы" Қарағанды облысы Саран қаласының әкімдігінің 2019 жылғы 18 ақпандағы № 08/02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5200 болып тіркелген).</w:t>
      </w:r>
    </w:p>
    <w:bookmarkEnd w:id="4"/>
    <w:bookmarkStart w:name="z11" w:id="5"/>
    <w:p>
      <w:pPr>
        <w:spacing w:after="0"/>
        <w:ind w:left="0"/>
        <w:jc w:val="both"/>
      </w:pPr>
      <w:r>
        <w:rPr>
          <w:rFonts w:ascii="Times New Roman"/>
          <w:b w:val="false"/>
          <w:i w:val="false"/>
          <w:color w:val="000000"/>
          <w:sz w:val="28"/>
        </w:rPr>
        <w:t xml:space="preserve">
      2. "Саран қаласының Кешенді мектеп – бөбекжай "Бахыт" Жауапкершілігі шектеулі серіктестігінің орта білім беруге мемлекеттік білім беру тапсырысын бекіту туралы" Қарағанды облысы Саран қаласының әкімдігінің 2019 жылғы 5 тамыздағы № 34/01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5431 болып тіркелген).</w:t>
      </w:r>
    </w:p>
    <w:bookmarkEnd w:id="5"/>
    <w:bookmarkStart w:name="z12" w:id="6"/>
    <w:p>
      <w:pPr>
        <w:spacing w:after="0"/>
        <w:ind w:left="0"/>
        <w:jc w:val="both"/>
      </w:pPr>
      <w:r>
        <w:rPr>
          <w:rFonts w:ascii="Times New Roman"/>
          <w:b w:val="false"/>
          <w:i w:val="false"/>
          <w:color w:val="000000"/>
          <w:sz w:val="28"/>
        </w:rPr>
        <w:t xml:space="preserve">
      3. "Қоғамдық тәртіпті қамтамасыз етуге қатысатын азаматтарды көтермелеу туралы" Қарағанды облысы Саран қаласының әкімдігінің 2019 жылғы 4 наурыздағы № 11/01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5212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