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e9da" w14:textId="e91e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 бойынша тұрғын үй көмегін көрсету мөлшері мен қағидаларын айқындау туралы</w:t>
      </w:r>
    </w:p>
    <w:p>
      <w:pPr>
        <w:spacing w:after="0"/>
        <w:ind w:left="0"/>
        <w:jc w:val="both"/>
      </w:pPr>
      <w:r>
        <w:rPr>
          <w:rFonts w:ascii="Times New Roman"/>
          <w:b w:val="false"/>
          <w:i w:val="false"/>
          <w:color w:val="000000"/>
          <w:sz w:val="28"/>
        </w:rPr>
        <w:t>Жетісу облысы Панфилов аудандық мәслихатының 2024 жылғы 12 сәуірдегі № 8-21-96 шешімі. Жетісу облысы Әділет департаментінде 2024 жылы 16 сәуірде № 198-19 болып тіркелді.</w:t>
      </w:r>
    </w:p>
    <w:p>
      <w:pPr>
        <w:spacing w:after="0"/>
        <w:ind w:left="0"/>
        <w:jc w:val="both"/>
      </w:pPr>
      <w:r>
        <w:rPr>
          <w:rFonts w:ascii="Times New Roman"/>
          <w:b w:val="false"/>
          <w:i w:val="false"/>
          <w:color w:val="ff0000"/>
          <w:sz w:val="28"/>
        </w:rPr>
        <w:t xml:space="preserve">
      Ескерту. Тақырыбы жаңа редакцияда - Жетісу облысы Панфилов аудандық мәслихатының 24.04.2026 </w:t>
      </w:r>
      <w:r>
        <w:rPr>
          <w:rFonts w:ascii="Times New Roman"/>
          <w:b w:val="false"/>
          <w:i w:val="false"/>
          <w:color w:val="ff0000"/>
          <w:sz w:val="28"/>
        </w:rPr>
        <w:t>№ 8-60-271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тармағына,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"Тұрғын үй көмегін беру қағидаларын бекіту туралы" (Нормативтік құқықтық актілерді мемлекеттік тіркеу тізілімінде № 189820 болып тіркелген) бұйрығына сәйкес, Панфилов аудандық мәслихаты ШЕШІМ ҚАБЫЛДАДЫ:</w:t>
      </w:r>
    </w:p>
    <w:bookmarkStart w:name="z8" w:id="0"/>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Панфилов ауданы бойынша тұрғын үй көмегін көрсету мөлшері мен қағидалары айқындалсын.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Жетісу облысы Панфилов аудандық мәслихатының 24.04.2026 </w:t>
      </w:r>
      <w:r>
        <w:rPr>
          <w:rFonts w:ascii="Times New Roman"/>
          <w:b w:val="false"/>
          <w:i w:val="false"/>
          <w:color w:val="ff0000"/>
          <w:sz w:val="28"/>
        </w:rPr>
        <w:t>№ 8-60-271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xml:space="preserve">
      2. Осы шешімнің орындалуын бақылау Панфилов ауданы әкімінің жетекшілік ететін орынбасарына жүктелсін (келісім бойынша). </w:t>
      </w:r>
    </w:p>
    <w:bookmarkEnd w:id="1"/>
    <w:bookmarkStart w:name="z10"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төрағасының өкілеттігін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А.Дарубаева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12 сәуірдегі № 8-21-96 шешіміне қосымша</w:t>
            </w:r>
          </w:p>
        </w:tc>
      </w:tr>
    </w:tbl>
    <w:bookmarkStart w:name="z14" w:id="3"/>
    <w:p>
      <w:pPr>
        <w:spacing w:after="0"/>
        <w:ind w:left="0"/>
        <w:jc w:val="left"/>
      </w:pPr>
      <w:r>
        <w:rPr>
          <w:rFonts w:ascii="Times New Roman"/>
          <w:b/>
          <w:i w:val="false"/>
          <w:color w:val="000000"/>
        </w:rPr>
        <w:t xml:space="preserve"> Панфилов ауданында тұрғын үй көмегін көрсетудің мөлшері мен тәртібі</w:t>
      </w:r>
    </w:p>
    <w:bookmarkEnd w:id="3"/>
    <w:p>
      <w:pPr>
        <w:spacing w:after="0"/>
        <w:ind w:left="0"/>
        <w:jc w:val="both"/>
      </w:pPr>
      <w:r>
        <w:rPr>
          <w:rFonts w:ascii="Times New Roman"/>
          <w:b w:val="false"/>
          <w:i w:val="false"/>
          <w:color w:val="ff0000"/>
          <w:sz w:val="28"/>
        </w:rPr>
        <w:t xml:space="preserve">
      Ескерту. Қосымша жаңа редакцияда - Жетісу облысы Панфилов аудандық мәслихатының 24.04.2026 </w:t>
      </w:r>
      <w:r>
        <w:rPr>
          <w:rFonts w:ascii="Times New Roman"/>
          <w:b w:val="false"/>
          <w:i w:val="false"/>
          <w:color w:val="ff0000"/>
          <w:sz w:val="28"/>
        </w:rPr>
        <w:t>№ 8-60-271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15"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Панфилов ауданында тұратындарға:</w:t>
      </w:r>
    </w:p>
    <w:p>
      <w:pPr>
        <w:spacing w:after="0"/>
        <w:ind w:left="0"/>
        <w:jc w:val="both"/>
      </w:pPr>
      <w:r>
        <w:rPr>
          <w:rFonts w:ascii="Times New Roman"/>
          <w:b w:val="false"/>
          <w:i w:val="false"/>
          <w:color w:val="000000"/>
          <w:sz w:val="28"/>
        </w:rPr>
        <w:t>
      ағымдағы және жинақтау жарналарын;</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2. Тұрғын үй көмегін тағайындау "Панфилов ауданының жұмыспен қамту және әлеуметтік бағдарламалар бөлімі" мемлекеттік мекемесімен (бұдан әрі – көрсетілетін қызметті беруші) көрсетіледі.</w:t>
      </w:r>
    </w:p>
    <w:bookmarkStart w:name="z11" w:id="5"/>
    <w:p>
      <w:pPr>
        <w:spacing w:after="0"/>
        <w:ind w:left="0"/>
        <w:jc w:val="left"/>
      </w:pPr>
      <w:r>
        <w:rPr>
          <w:rFonts w:ascii="Times New Roman"/>
          <w:b/>
          <w:i w:val="false"/>
          <w:color w:val="000000"/>
        </w:rPr>
        <w:t xml:space="preserve"> 2-тарау. Тұрғын үй көмегін көрсету мөлшері мен тәртібі</w:t>
      </w:r>
    </w:p>
    <w:bookmarkEnd w:id="5"/>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№33763 болып тіркелген) (бұдан әрі – Қағидалар) сәйкес есептеледі.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10 (он) пайыз мөлшерінде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Тұрғын үй көмегінің мөлшерін көрсетілетін қызметті беруші Қағидалардың 4-1-тармағына сәйкес есептейді.</w:t>
      </w:r>
    </w:p>
    <w:p>
      <w:pPr>
        <w:spacing w:after="0"/>
        <w:ind w:left="0"/>
        <w:jc w:val="both"/>
      </w:pPr>
      <w:r>
        <w:rPr>
          <w:rFonts w:ascii="Times New Roman"/>
          <w:b w:val="false"/>
          <w:i w:val="false"/>
          <w:color w:val="000000"/>
          <w:sz w:val="28"/>
        </w:rPr>
        <w:t>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w:t>
      </w:r>
      <w:r>
        <w:rPr>
          <w:rFonts w:ascii="Times New Roman"/>
          <w:b w:val="false"/>
          <w:i w:val="false"/>
          <w:color w:val="000000"/>
          <w:sz w:val="28"/>
        </w:rPr>
        <w:t>" 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жүгінеді.</w:t>
      </w:r>
    </w:p>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p>
      <w:pPr>
        <w:spacing w:after="0"/>
        <w:ind w:left="0"/>
        <w:jc w:val="both"/>
      </w:pPr>
      <w:r>
        <w:rPr>
          <w:rFonts w:ascii="Times New Roman"/>
          <w:b w:val="false"/>
          <w:i w:val="false"/>
          <w:color w:val="000000"/>
          <w:sz w:val="28"/>
        </w:rPr>
        <w:t xml:space="preserve">
      8.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қалалық бюджетте көзделген қаражат шегінде жүзеге асырылады.</w:t>
      </w:r>
    </w:p>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