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8299" w14:textId="579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19 наурыздағы № 8-19-83 шешімі. Жетісу облысы Әділет департаментінде 2024 жылы 20 наурызда № 179-19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бойынша бөлшек салықтың арнаулы салық режимін қолдану кезінде салық мөлшерлемесінің мөлшері 4 % (төрт пайыздан) 3 %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өкілеттігін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