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9f68" w14:textId="dcb9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ауданы әкімдігінің 2024 жылғы 22 ақпандағы № 97 қаулысы. Жетісу облысы Әділет департаментінде 2024 жылы 22 ақпанда № 164-19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ауданының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 № 97 қаулысына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әкімдігінің күші жойылды деп танылған кейбір қаулыларының тізбесі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ауданының әкімдігінің 2016 жылғы 22 желтоқсандағы 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4059 болып тіркелген);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ауданының әкімдігінің 2016 жылғы 22 желтоқсандағы "Мүгедектерді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4061 болып тіркелген);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Ақсу ауданының әкімдігінің 2016 жылғы 22 желтоқсандағы "Бас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4060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