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5084" w14:textId="ca95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тұқым шаруашылығын дамытуды субсидиялауға арналған бюджет қаражатының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11 наурыздағы № 75 қаулысы. Жетісу облысы Әділет департаментінде 2024 жылы 13 наурызда № 171-19 болып тіркелді. Күші жойылды - Жетісу облысы әкімдігінің 2024 жылғы 19 қарашадағы № 381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әкімдігінің 19.11.2024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№140838 болып тіркелген) бұйрығына сәйкес,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жылға тұқым шаруашылығын дамытуды субсидиялауға арналған бюджет қаражатының көлемі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Жетісу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Жетісу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Жетісу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11 наурыздағы № 75 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тұқым шаруашылығын дамытуды субсидиялауға арналған бюджет қаражатының көлемі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1 018 630 000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1 018 630 000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