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613f" w14:textId="cec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2015 жылғы 10 қыркүйектегі № 137 "Қалалық коммуналдық мүлікті иеліктен айыру түрлерін таңдау жөніндегі критерийлерді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дігінің 2024 жылғы 13 желтоқсандағы № 94 қаулысы. Ұлытау облысының Әділет департаментінде 2024 жылғы 17 желтоқсанда № 162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әкімдгінің "Қалалық коммуналдық мүлікті иеліктен айыру түрлерін таңдау жөніндегі критерийлерді айқындау туралы" 2015 жылғы 10 қыркүйектегі № 1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