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d4b5" w14:textId="fb2d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9 ақпандағы № 135 шешімі. Ұлытау облысының Әділет департаментінде 2024 жылғы 16 ақпанда № 96-20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