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45ab" w14:textId="cbc4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Спорттың басым түрлерінің өңірлік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2024 жылғы 30 қазандағы № 75/01 қаулысы. Ұлытау облысының Әділет департаментінде 2024 жылғы 6 қарашада № 153-20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Дене шынықтыру және спорт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"Қазақстан Республикасында спорт түрлерін саралау қағидаларын бекіту туралы" Қазақстан Республикасы Мәдениет және спорт министрінің 2017 жылғы 26 шілдедегі № 216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15509 болып тіркелген) сәйкес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Спорттың басым түрлерінің өңірлік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дене шынықтыру және спорт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Ұлытау облысы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Спорттың басым түрлерінің өңірлік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 – 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– До Кекушинкай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каноэда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самбо және жауынгерлік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 – қолтық ұрыс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– 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(AIGA нұсқасы)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Таеквандо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 – 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Комбат дзю – дзюцу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түсіндірмесі: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AIGA – Аматэур Интернейшнал Греплинг Ассосейшн (Amateur International Grappling Association);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Уолд таеквондо федерейшн (World taekwondo Federation).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