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5e5f" w14:textId="c705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ауданында жиналыстар, митингілер, демонстрациялар, шерулер мен пикеттерді өткізуге арналған арнайы орындарды белгілеу және оларды пайдалану тәртібі туралы Т.Рысқұлов аудандық мәслихатының 2020 жылғы 26 маусымдағы №56-5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2024 жылғы 26 наурыздағы № 18-6 шешімі. Жамбыл облысының Әділет департаментінде 2024 жылғы 27 наурызда № 5180-08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"Т.Рысқұлов ауданында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Т.Рысқұлов аудандық мәслихатының 2020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тізілімінде № 4655 болып тіркелген) мынандай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қосымшасындағы "150" деген саны "800" деген санымен ауыстырылсын.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"Т.Рысқұлов аудандық мәслихатының аппараты" коммуналдық мемлекеттік мекемесі Қазақстан Республикасының заңнамасында белгіленген тәртіпте: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министрлігінің Жамбыл облысы Әділет департаменті" республикалық мемлекеттік мекемесінде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Т.Рысқұлов аудандық мәслихатының интернет-ресурсында орналастыруын қамтамсыз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