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ebef" w14:textId="4f0e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2024 жылғы 18 наурыздағы № 18-7 "Жуалы ауданы бойынша аз қамтылған отбасыларға (азаматтарға)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2024 жылғы 19 қыркүйектегі № 28-4 шешімі. Жамбыл облысының Әділет 8департаментінде 2024 жылғы 26 қыркүйекте № 5237-08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 аудандық мәслихаты 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2024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18-7</w:t>
      </w:r>
      <w:r>
        <w:rPr>
          <w:rFonts w:ascii="Times New Roman"/>
          <w:b w:val="false"/>
          <w:i w:val="false"/>
          <w:color w:val="000000"/>
          <w:sz w:val="28"/>
        </w:rPr>
        <w:t xml:space="preserve"> "Жуалы ауданы бойынша аз қамтылған отбасыларға (азаматтарға) тұрғын үй көмегін көрсетудің мөлшері мен тәртібін айқындау туралы" шешіміне (Нормативтік құқықтық актілерді мемлекеттік тіркеу тізілімінде № 5179-08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"Жуалы ауданында тұрғын үй көмегін көрсетудің мөлшері мен тәртібін айқындау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Жуалы ауданында тұрғын үй көмегін көрсетудің мөлшері мен тәртібі осы шешімнің қосымшасына сәйкес айқындалсын.";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"Жуалы ауданында тұрғын үй көмегін көрсетудің мөлшері мен тәртібі";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бірінші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"Жуалы ауданында тұрғын үй көмегін көрсетудің мөлшері мен тәртібі (бұдан әрі - Тәртіп) "Тұрғын үй қатынастары туралы" Қазақстан Республикасының Заңына және "Тұрғын үй көмегін беру қағидаларын бекіту туралы" Қазақстан Республикасы Өнеркәсіп және құрылыс министрінің 2023 жылғы 8 желтоқсандағы № 117 бұйрығына (Нормативтік құқықтық актілерді мемлекеттік тіркеу тізілімінде № 33763 болып тіркелген) сәйкес әзірленді.";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4 -тармақтың </w:t>
      </w:r>
      <w:r>
        <w:rPr>
          <w:rFonts w:ascii="Times New Roman"/>
          <w:b w:val="false"/>
          <w:i w:val="false"/>
          <w:color w:val="000000"/>
          <w:sz w:val="28"/>
        </w:rPr>
        <w:t>екінші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"Көрсетілетін қызметті алушылардың жиынтық табысына шекті жол берілетін шығыстар деңгейі 5 (бес) пайыз мөлшерінде айқындалды.";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1)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екінші абзацының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1)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үшінші абзацының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1)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бесінші абзацының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мәтінінде "тұлға ретінде тіркелгені" деген сөздер "адам ретінде тіркелуі" деген сөздермен ауыстырылсын, орыс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1)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тоғызыншы абзацының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мәтінінде "тұтынуға арналған шоттары" деген сөздер "тұтыну шоттары" деген сөздермен ауыстырылсын, орыс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2)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бірінші абзацына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мәтінінде "2) Порталға:" деген сөз "2) "электрондық үкіметтің" веб-порталына:" деген сөздермен ауыстырылсын, орыс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2)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екінші абзацының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мәтінінде "электрондық цифрлық қолтаңбасымен куәландырылған" деген сөздер "ЭЦҚ-сымен куәландырылған" деген сөздермен ауыстырылсын, орыс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2)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бесінші абзацының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мәтінінде "алимент" деген сөз "алименттер" деген сөзбен ауыстырылсын, орыс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2)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алтыншы абзацының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мәтінінде "шотыың" деген сөз "шотының" деген сөзбен ауыстырылсын, орыс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4)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екінші абзацының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мәтінінде "сегіз" деген сөз "8 (сегіз)" деген сөзбен ауыстырылсын, орыс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 тармақтың </w:t>
      </w:r>
      <w:r>
        <w:rPr>
          <w:rFonts w:ascii="Times New Roman"/>
          <w:b w:val="false"/>
          <w:i w:val="false"/>
          <w:color w:val="000000"/>
          <w:sz w:val="28"/>
        </w:rPr>
        <w:t>бесінші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 өзгермейді.</w:t>
      </w:r>
    </w:p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күнінен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Жуалы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