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1e0" w14:textId="1627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2024 жылғы 28 маусымдағы № 15-8 шешімі. Жамбыл облысының Әділет департаментінде 2024 жылғы 3 шілдеде № 5218-08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қалалары мен елді мекендерінің аумақтарын абаттандыру Қағидаларын бекіту туралы" Жамбыл облыстық мәслихатының 2017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3484 болып тіркелген) шешімінің күші жойылды деп танылсын;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облысының қалалары мен елді мекендерінің аумақтарын абаттандыру Қағидаларын бекіту туралы" Жамбыл облыстық мәслихатының 2017 жылғы 27 маусымдағы № 12-16 шешіміне өзгеріс енгізу туралы" Жамбыл облыстық мәслихатының 2018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3965 болып тіркелген) шешімінің күші жойылды деп танылсын.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