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4699" w14:textId="ae34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2018 жылғы 20 маусымдағы № 23-6/2 "Көкпекті ауданы бойынша қоғамдастық жиналысының Регламентін бекіту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аудандық мәслихатының 2024 жылғы 19 наурыздағы № 11-3/1 шешімі. Абай облысының Әділет департаментінде 2024 жылғы 28 наурызда № 238-18 болып тіркелді.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"Көкпекті ауданы бойынша қоғамдастық жиналысының Регламентін бекіту туралы" 2018 жылғы 20 маусымдағы № 23-6/2 (Нормативтік құқықтық актілерді мемлекеттік тіркеу тізілімінде № 5-15-120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