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d263" w14:textId="324d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қарашадағы № 20-384/VIII шешімі. Абай облысының Әділет департаментінде 2024 жылғы 27 қарашада № 378-18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 кезеңінде алынған (алынуға жататын) кірістер бойынша 4 %-дан 3 %-ға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