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229dfb" w14:textId="4229df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Жарма ауданында бөлшек салықтың арнаулы салық режимін қолдану кезінде салық мөлшерлемесінің мөлшерін төмендету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Жарма аудандық мәслихатының 2024 жылғы 27 қарашадағы № 19/346-VIII шешімі. Абай облысының Әділет департаментінде 2024 жылғы 4 желтоқсанда № 383-18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Осы шешімнің 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3- тармақтан</w:t>
      </w:r>
      <w:r>
        <w:rPr>
          <w:rFonts w:ascii="Times New Roman"/>
          <w:b w:val="false"/>
          <w:i w:val="false"/>
          <w:color w:val="ff0000"/>
          <w:sz w:val="28"/>
        </w:rPr>
        <w:t xml:space="preserve"> караңыз.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Республикасындағы жергілікті мемлекеттік басқару және өзін-өзі басқару туралы" Заңның 6-бабы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15) - тармақшасына және Қазақстан Республикасының "Салық және бюджетке төленетін басқа да міндетті төлемдер туралы" Кодексі (Салық кодексі) 696-3-бабының 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27-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Жарма ауданының мәслихаты ШЕШТІ: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Жарма ауданында бөлшек салықтың арнаулы салық режимін қолдану кезінде төлем көзінен ұсталатын салықтарды қоспағанда, корпоративтік немесе жеке табыс салығы мөлшерлемесінің мөлшері салық кезеңінде алынған (алынуға жататын) кірістер бойынша 3% - дан 2% - ға дейін төмендетілсін.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Жарма аудандық мәслихатының 2024 жылғы 4 наурыздағы № 11/216-VIII "Жарма ауданында бөлшек салықтын арнаулы салық режимін қолдану кезінде салық мөлшерлемесінің мөлшерін төмендету туралы" (Нормативтік құқықтық актілерді мемлекеттік тіркеу тізілімінде № 234-18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2025 жылғы 1 қаңтардан бастап қолданысқа енгізіледі және ресми жариялануға жатады.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Оспанбаев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