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9dfb" w14:textId="4229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2024 жылғы 27 қарашадағы № 19/346-VIII шешімі. Абай облысының Әділет департаментінде 2024 жылғы 4 желтоқсанда № 383-18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- тармақшасына және Қазақстан Республикасының "Салық және бюджетке төленетін басқа да міндетті төлемдер туралы" Кодексі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3% - дан 2% - ға дейін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аудандық мәслихатының 2024 жылғы 4 наурыздағы № 11/216-VIII "Жарма ауданында бөлшек салықтын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 234-18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