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e84e" w14:textId="e30e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2023 жылғы 12 қазандағы № 7/93-VIIІ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2024 жылғы 19 желтоқсандағы № 19/355-VIII шешімі. Абай облысының Әділет департаментінде 2024 жылғы 26 желтоқсанда № 398-18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12 қазандағы № 7/93-VIIІ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140-18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19/355-VIII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Аягөз ауданы әкімінің өкімімен құрылатын комиссия;</w:t>
      </w:r>
    </w:p>
    <w:bookmarkEnd w:id="9"/>
    <w:bookmarkStart w:name="z18" w:id="10"/>
    <w:p>
      <w:pPr>
        <w:spacing w:after="0"/>
        <w:ind w:left="0"/>
        <w:jc w:val="both"/>
      </w:pPr>
      <w:r>
        <w:rPr>
          <w:rFonts w:ascii="Times New Roman"/>
          <w:b w:val="false"/>
          <w:i w:val="false"/>
          <w:color w:val="000000"/>
          <w:sz w:val="28"/>
        </w:rPr>
        <w:t>
      3) әлеуметтік көмек - "Абай облысы Аягөз аудандық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9"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Аягөз аудандық жұмыспен қамту және әлеуметтік бағдарламалар бөлімі" мемлекеттік мекемесі;</w:t>
      </w:r>
    </w:p>
    <w:bookmarkEnd w:id="11"/>
    <w:bookmarkStart w:name="z20"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1"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4"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5"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жүргізу үшін тиісті әкімшілік-аумақтық бірліктер әкімдерінің өкімімен құрылатын арнаулы комиссия;</w:t>
      </w:r>
    </w:p>
    <w:bookmarkEnd w:id="17"/>
    <w:bookmarkStart w:name="z26"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27"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8" w:id="20"/>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9" w:id="21"/>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0" w:id="22"/>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1"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2" w:id="24"/>
    <w:p>
      <w:pPr>
        <w:spacing w:after="0"/>
        <w:ind w:left="0"/>
        <w:jc w:val="both"/>
      </w:pPr>
      <w:r>
        <w:rPr>
          <w:rFonts w:ascii="Times New Roman"/>
          <w:b w:val="false"/>
          <w:i w:val="false"/>
          <w:color w:val="000000"/>
          <w:sz w:val="28"/>
        </w:rPr>
        <w:t>
      5. Осы Қағидалар Аягөз ауданының аумағында тіркелген адамдарға қолданылады.</w:t>
      </w:r>
    </w:p>
    <w:bookmarkEnd w:id="24"/>
    <w:bookmarkStart w:name="z33"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4" w:id="26"/>
    <w:p>
      <w:pPr>
        <w:spacing w:after="0"/>
        <w:ind w:left="0"/>
        <w:jc w:val="both"/>
      </w:pPr>
      <w:r>
        <w:rPr>
          <w:rFonts w:ascii="Times New Roman"/>
          <w:b w:val="false"/>
          <w:i w:val="false"/>
          <w:color w:val="000000"/>
          <w:sz w:val="28"/>
        </w:rPr>
        <w:t>
      6. Мереке күндеріне әлеуметтік көмек жан басына шаққандағы орташа табысы есепке алынбай ақшалай төлемдер түрінде азаматтардың келесі санаттарына бір рет көрсетіледі:</w:t>
      </w:r>
    </w:p>
    <w:bookmarkEnd w:id="26"/>
    <w:bookmarkStart w:name="z35" w:id="2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bookmarkEnd w:id="27"/>
    <w:bookmarkStart w:name="z36" w:id="2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8"/>
    <w:bookmarkStart w:name="z37" w:id="2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29"/>
    <w:bookmarkStart w:name="z38" w:id="3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150 000 (жүз елу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31"/>
    <w:bookmarkStart w:name="z40" w:id="3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32"/>
    <w:bookmarkStart w:name="z41"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3"/>
    <w:bookmarkStart w:name="z42"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4"/>
    <w:bookmarkStart w:name="z43" w:id="35"/>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bookmarkEnd w:id="35"/>
    <w:bookmarkStart w:name="z44" w:id="3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36"/>
    <w:bookmarkStart w:name="z45"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7"/>
    <w:bookmarkStart w:name="z46" w:id="3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- 50 000 (елу мың) теңге мөлшерінде;</w:t>
      </w:r>
    </w:p>
    <w:bookmarkEnd w:id="38"/>
    <w:bookmarkStart w:name="z47" w:id="39"/>
    <w:p>
      <w:pPr>
        <w:spacing w:after="0"/>
        <w:ind w:left="0"/>
        <w:jc w:val="both"/>
      </w:pPr>
      <w:r>
        <w:rPr>
          <w:rFonts w:ascii="Times New Roman"/>
          <w:b w:val="false"/>
          <w:i w:val="false"/>
          <w:color w:val="000000"/>
          <w:sz w:val="28"/>
        </w:rPr>
        <w:t>
      2) Халықаралық әйелдер күні - 8 наурыз:</w:t>
      </w:r>
    </w:p>
    <w:bookmarkEnd w:id="39"/>
    <w:bookmarkStart w:name="z48" w:id="40"/>
    <w:p>
      <w:pPr>
        <w:spacing w:after="0"/>
        <w:ind w:left="0"/>
        <w:jc w:val="both"/>
      </w:pPr>
      <w:r>
        <w:rPr>
          <w:rFonts w:ascii="Times New Roman"/>
          <w:b w:val="false"/>
          <w:i w:val="false"/>
          <w:color w:val="000000"/>
          <w:sz w:val="28"/>
        </w:rPr>
        <w:t>
      "Алтын алқа", "Күміс алқа" алқалармен наградталған немесе бұрын "Батыр ана" атағын алған, сондай-ақ І және ІІ дәрежелі "Ана даңқы" ордендерімен марапатталған көпбалалы аналарға – 15 000 (он бес мың) теңге мөлшерінде;</w:t>
      </w:r>
    </w:p>
    <w:bookmarkEnd w:id="40"/>
    <w:bookmarkStart w:name="z49" w:id="41"/>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сондай-ақ білім беру ұйымдарында күндізгі оқу нысаны бойынша оқитын, оны аяқтау уақытына дейін көпбалалы отбасыларға (бірақ жиырма үш жасқа толғанға дейін) -15 000 (он бес мың) теңге мөлшерінде;</w:t>
      </w:r>
    </w:p>
    <w:bookmarkEnd w:id="41"/>
    <w:bookmarkStart w:name="z50" w:id="42"/>
    <w:p>
      <w:pPr>
        <w:spacing w:after="0"/>
        <w:ind w:left="0"/>
        <w:jc w:val="both"/>
      </w:pPr>
      <w:r>
        <w:rPr>
          <w:rFonts w:ascii="Times New Roman"/>
          <w:b w:val="false"/>
          <w:i w:val="false"/>
          <w:color w:val="000000"/>
          <w:sz w:val="28"/>
        </w:rPr>
        <w:t>
      3) Жеңіс күні - 9 мамыр:</w:t>
      </w:r>
    </w:p>
    <w:bookmarkEnd w:id="42"/>
    <w:bookmarkStart w:name="z51" w:id="4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43"/>
    <w:bookmarkStart w:name="z52"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150 000 (жүз елу мың) теңге мөлшерінде;</w:t>
      </w:r>
    </w:p>
    <w:bookmarkEnd w:id="44"/>
    <w:bookmarkStart w:name="z53" w:id="4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–150 000 (жүз елу мың) теңге мөлшерінде;</w:t>
      </w:r>
    </w:p>
    <w:bookmarkEnd w:id="45"/>
    <w:bookmarkStart w:name="z54"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150 000 (жүз елу мың) теңге мөлшерінде;</w:t>
      </w:r>
    </w:p>
    <w:bookmarkEnd w:id="46"/>
    <w:bookmarkStart w:name="z55"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47"/>
    <w:bookmarkStart w:name="z56" w:id="4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48"/>
    <w:bookmarkStart w:name="z57" w:id="4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49"/>
    <w:bookmarkStart w:name="z58"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51"/>
    <w:bookmarkStart w:name="z60" w:id="5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52"/>
    <w:bookmarkStart w:name="z61"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53"/>
    <w:bookmarkStart w:name="z62" w:id="5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54"/>
    <w:bookmarkStart w:name="z63"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150 000 (жүз елу мың) теңге мөлшерінде;</w:t>
      </w:r>
    </w:p>
    <w:bookmarkEnd w:id="55"/>
    <w:bookmarkStart w:name="z64"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56"/>
    <w:bookmarkStart w:name="z65" w:id="57"/>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57"/>
    <w:bookmarkStart w:name="z66" w:id="58"/>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58"/>
    <w:bookmarkStart w:name="z67"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59"/>
    <w:bookmarkStart w:name="z68" w:id="60"/>
    <w:p>
      <w:pPr>
        <w:spacing w:after="0"/>
        <w:ind w:left="0"/>
        <w:jc w:val="both"/>
      </w:pPr>
      <w:r>
        <w:rPr>
          <w:rFonts w:ascii="Times New Roman"/>
          <w:b w:val="false"/>
          <w:i w:val="false"/>
          <w:color w:val="000000"/>
          <w:sz w:val="28"/>
        </w:rPr>
        <w:t>
      4) Саяси қуғын-сүргін және аштық құрбандарын еске алу күні - 31 мамыр:</w:t>
      </w:r>
    </w:p>
    <w:bookmarkEnd w:id="60"/>
    <w:bookmarkStart w:name="z69" w:id="61"/>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- 25 000 (жиырма бес мың) теңге мөлшерінде;</w:t>
      </w:r>
    </w:p>
    <w:bookmarkEnd w:id="61"/>
    <w:bookmarkStart w:name="z70" w:id="62"/>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адамдарға- 25 000 (жиырма бес мың) теңге мөлшерінде;</w:t>
      </w:r>
    </w:p>
    <w:bookmarkEnd w:id="62"/>
    <w:bookmarkStart w:name="z71" w:id="63"/>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адамдарға – 25 000 (жиырма бес мың) теңге мөлшерінде;</w:t>
      </w:r>
    </w:p>
    <w:bookmarkEnd w:id="63"/>
    <w:bookmarkStart w:name="z72" w:id="64"/>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25 000 (жиырма бес мың) теңге мөлшерінде;</w:t>
      </w:r>
    </w:p>
    <w:bookmarkEnd w:id="64"/>
    <w:bookmarkStart w:name="z73" w:id="65"/>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25 000 (жиырма бес мың) теңге мөлшерінде;</w:t>
      </w:r>
    </w:p>
    <w:bookmarkEnd w:id="65"/>
    <w:bookmarkStart w:name="z74" w:id="6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- 25 000 (жиырма бес мың) теңге мөлшерінде.</w:t>
      </w:r>
    </w:p>
    <w:bookmarkEnd w:id="66"/>
    <w:bookmarkStart w:name="z75" w:id="67"/>
    <w:p>
      <w:pPr>
        <w:spacing w:after="0"/>
        <w:ind w:left="0"/>
        <w:jc w:val="both"/>
      </w:pPr>
      <w:r>
        <w:rPr>
          <w:rFonts w:ascii="Times New Roman"/>
          <w:b w:val="false"/>
          <w:i w:val="false"/>
          <w:color w:val="000000"/>
          <w:sz w:val="28"/>
        </w:rPr>
        <w:t>
      5) Қазақстан Республикасының Мүгедектігі бар адамдар күні - қазан айының екінші жексенбісі:</w:t>
      </w:r>
    </w:p>
    <w:bookmarkEnd w:id="67"/>
    <w:bookmarkStart w:name="z76" w:id="68"/>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68"/>
    <w:bookmarkStart w:name="z77" w:id="69"/>
    <w:p>
      <w:pPr>
        <w:spacing w:after="0"/>
        <w:ind w:left="0"/>
        <w:jc w:val="both"/>
      </w:pPr>
      <w:r>
        <w:rPr>
          <w:rFonts w:ascii="Times New Roman"/>
          <w:b w:val="false"/>
          <w:i w:val="false"/>
          <w:color w:val="000000"/>
          <w:sz w:val="28"/>
        </w:rPr>
        <w:t>
      6) Тәуелсіздік күні – 16 желтоқсан:</w:t>
      </w:r>
    </w:p>
    <w:bookmarkEnd w:id="69"/>
    <w:bookmarkStart w:name="z78" w:id="7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200 000 (екі жүз мың) теңге мөлшерінде.</w:t>
      </w:r>
    </w:p>
    <w:bookmarkEnd w:id="70"/>
    <w:bookmarkStart w:name="z79" w:id="71"/>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көрсетіледі:</w:t>
      </w:r>
    </w:p>
    <w:bookmarkEnd w:id="71"/>
    <w:bookmarkStart w:name="z80" w:id="72"/>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72"/>
    <w:bookmarkStart w:name="z81" w:id="73"/>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73"/>
    <w:bookmarkStart w:name="z82" w:id="74"/>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74"/>
    <w:bookmarkStart w:name="z83" w:id="75"/>
    <w:p>
      <w:pPr>
        <w:spacing w:after="0"/>
        <w:ind w:left="0"/>
        <w:jc w:val="both"/>
      </w:pPr>
      <w:r>
        <w:rPr>
          <w:rFonts w:ascii="Times New Roman"/>
          <w:b w:val="false"/>
          <w:i w:val="false"/>
          <w:color w:val="000000"/>
          <w:sz w:val="28"/>
        </w:rPr>
        <w:t>
      әлеуметтік маңызы бар аурудың болуы;</w:t>
      </w:r>
    </w:p>
    <w:bookmarkEnd w:id="75"/>
    <w:bookmarkStart w:name="z84" w:id="76"/>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6"/>
    <w:bookmarkStart w:name="z85" w:id="77"/>
    <w:p>
      <w:pPr>
        <w:spacing w:after="0"/>
        <w:ind w:left="0"/>
        <w:jc w:val="both"/>
      </w:pPr>
      <w:r>
        <w:rPr>
          <w:rFonts w:ascii="Times New Roman"/>
          <w:b w:val="false"/>
          <w:i w:val="false"/>
          <w:color w:val="000000"/>
          <w:sz w:val="28"/>
        </w:rPr>
        <w:t>
      жетімдік, ата-ана қамқорлығының болмауы;</w:t>
      </w:r>
    </w:p>
    <w:bookmarkEnd w:id="77"/>
    <w:bookmarkStart w:name="z86" w:id="78"/>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78"/>
    <w:bookmarkStart w:name="z87" w:id="79"/>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79"/>
    <w:bookmarkStart w:name="z88" w:id="80"/>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0"/>
    <w:bookmarkStart w:name="z89" w:id="81"/>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1"/>
    <w:bookmarkStart w:name="z90" w:id="82"/>
    <w:p>
      <w:pPr>
        <w:spacing w:after="0"/>
        <w:ind w:left="0"/>
        <w:jc w:val="both"/>
      </w:pPr>
      <w:r>
        <w:rPr>
          <w:rFonts w:ascii="Times New Roman"/>
          <w:b w:val="false"/>
          <w:i w:val="false"/>
          <w:color w:val="000000"/>
          <w:sz w:val="28"/>
        </w:rPr>
        <w:t>
      4) адамның иммун тапшылығы вирусынан туындаған және қатерлі ісіктермен диспансерлік есепте тұрған он сегіз жасқа дейінгі балалар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2"/>
    <w:bookmarkStart w:name="z91" w:id="83"/>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ЖСН, ТАӘ,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83"/>
    <w:bookmarkStart w:name="z92" w:id="84"/>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екі еселік шамасынан аспайтын адамдарға (отбасыларға) бір рет көрсетіледі;</w:t>
      </w:r>
    </w:p>
    <w:bookmarkEnd w:id="84"/>
    <w:bookmarkStart w:name="z93" w:id="85"/>
    <w:p>
      <w:pPr>
        <w:spacing w:after="0"/>
        <w:ind w:left="0"/>
        <w:jc w:val="both"/>
      </w:pPr>
      <w:r>
        <w:rPr>
          <w:rFonts w:ascii="Times New Roman"/>
          <w:b w:val="false"/>
          <w:i w:val="false"/>
          <w:color w:val="000000"/>
          <w:sz w:val="28"/>
        </w:rPr>
        <w:t>
      7)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5"/>
    <w:bookmarkStart w:name="z94" w:id="86"/>
    <w:p>
      <w:pPr>
        <w:spacing w:after="0"/>
        <w:ind w:left="0"/>
        <w:jc w:val="both"/>
      </w:pPr>
      <w:r>
        <w:rPr>
          <w:rFonts w:ascii="Times New Roman"/>
          <w:b w:val="false"/>
          <w:i w:val="false"/>
          <w:color w:val="000000"/>
          <w:sz w:val="28"/>
        </w:rPr>
        <w:t>
      8) бас бостандығынан айыру орындарынан босатылуы, пробация қызметінің есебінде болуы жан басына шаққандағы орташа табысты есепке алмай бір рет беріледі;</w:t>
      </w:r>
    </w:p>
    <w:bookmarkEnd w:id="86"/>
    <w:bookmarkStart w:name="z95" w:id="87"/>
    <w:p>
      <w:pPr>
        <w:spacing w:after="0"/>
        <w:ind w:left="0"/>
        <w:jc w:val="both"/>
      </w:pPr>
      <w:r>
        <w:rPr>
          <w:rFonts w:ascii="Times New Roman"/>
          <w:b w:val="false"/>
          <w:i w:val="false"/>
          <w:color w:val="000000"/>
          <w:sz w:val="28"/>
        </w:rPr>
        <w:t>
      9)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өтеу;</w:t>
      </w:r>
    </w:p>
    <w:bookmarkEnd w:id="87"/>
    <w:bookmarkStart w:name="z96" w:id="88"/>
    <w:p>
      <w:pPr>
        <w:spacing w:after="0"/>
        <w:ind w:left="0"/>
        <w:jc w:val="both"/>
      </w:pPr>
      <w:r>
        <w:rPr>
          <w:rFonts w:ascii="Times New Roman"/>
          <w:b w:val="false"/>
          <w:i w:val="false"/>
          <w:color w:val="000000"/>
          <w:sz w:val="28"/>
        </w:rPr>
        <w:t>
      10)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88"/>
    <w:bookmarkStart w:name="z97" w:id="8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9"/>
    <w:bookmarkStart w:name="z98" w:id="90"/>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1 500 000 (бір миллион бес жүз мың) теңгені құрайды.</w:t>
      </w:r>
    </w:p>
    <w:bookmarkEnd w:id="90"/>
    <w:bookmarkStart w:name="z99" w:id="91"/>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91"/>
    <w:bookmarkStart w:name="z100" w:id="92"/>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92"/>
    <w:bookmarkStart w:name="z101" w:id="93"/>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отбасының жиынтық кірісі көрсетілген кезеңдегі (өткен тоқсан) айлардың санына (үш ай) және отбасы мүшелерінің санына бөлу жолымен есептеледі.</w:t>
      </w:r>
    </w:p>
    <w:bookmarkEnd w:id="93"/>
    <w:bookmarkStart w:name="z102" w:id="94"/>
    <w:p>
      <w:pPr>
        <w:spacing w:after="0"/>
        <w:ind w:left="0"/>
        <w:jc w:val="both"/>
      </w:pPr>
      <w:r>
        <w:rPr>
          <w:rFonts w:ascii="Times New Roman"/>
          <w:b w:val="false"/>
          <w:i w:val="false"/>
          <w:color w:val="000000"/>
          <w:sz w:val="28"/>
        </w:rPr>
        <w:t>
      Отбасы құрамы мен кірісі туралы мәліметтерді АИС "Е-Собес" ден АИС "Социальная помощь" бастамасы арқылы жасалады.</w:t>
      </w:r>
    </w:p>
    <w:bookmarkEnd w:id="94"/>
    <w:bookmarkStart w:name="z103"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04" w:id="96"/>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бір негіз бойынша көрсетіледі.</w:t>
      </w:r>
    </w:p>
    <w:bookmarkEnd w:id="96"/>
    <w:bookmarkStart w:name="z105" w:id="9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7"/>
    <w:bookmarkStart w:name="z106" w:id="9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8"/>
    <w:bookmarkStart w:name="z107" w:id="99"/>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аудандық маңызы бар қала, кенттік округ,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9"/>
    <w:bookmarkStart w:name="z108" w:id="10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00"/>
    <w:bookmarkStart w:name="z109" w:id="10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1"/>
    <w:bookmarkStart w:name="z110" w:id="10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2"/>
    <w:bookmarkStart w:name="z111" w:id="10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3"/>
    <w:bookmarkStart w:name="z112" w:id="10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4"/>
    <w:bookmarkStart w:name="z113" w:id="10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5"/>
    <w:bookmarkStart w:name="z114" w:id="10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6"/>
    <w:bookmarkStart w:name="z115" w:id="10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7"/>
    <w:bookmarkStart w:name="z116" w:id="10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8"/>
    <w:bookmarkStart w:name="z117" w:id="10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9"/>
    <w:bookmarkStart w:name="z118" w:id="11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0"/>
    <w:bookmarkStart w:name="z119" w:id="11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1"/>
    <w:bookmarkStart w:name="z120" w:id="112"/>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2"/>
    <w:bookmarkStart w:name="z121" w:id="11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3"/>
    <w:bookmarkStart w:name="z122" w:id="11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4"/>
    <w:bookmarkStart w:name="z123" w:id="115"/>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5"/>
    <w:bookmarkStart w:name="z124" w:id="1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және төртінші абзацтарында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аудандық маңызы бар қала, кенттік округ,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6"/>
    <w:bookmarkStart w:name="z125" w:id="117"/>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аудандық маңызы бар қала, кенттік округ, ауылдық округ әкіміне жібереді.</w:t>
      </w:r>
    </w:p>
    <w:bookmarkEnd w:id="117"/>
    <w:bookmarkStart w:name="z126" w:id="118"/>
    <w:p>
      <w:pPr>
        <w:spacing w:after="0"/>
        <w:ind w:left="0"/>
        <w:jc w:val="both"/>
      </w:pPr>
      <w:r>
        <w:rPr>
          <w:rFonts w:ascii="Times New Roman"/>
          <w:b w:val="false"/>
          <w:i w:val="false"/>
          <w:color w:val="000000"/>
          <w:sz w:val="28"/>
        </w:rPr>
        <w:t>
      Аудандық маңызы бар қала, кенттік округ,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8"/>
    <w:bookmarkStart w:name="z127" w:id="119"/>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9"/>
    <w:bookmarkStart w:name="z128" w:id="120"/>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0"/>
    <w:bookmarkStart w:name="z129" w:id="121"/>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аудандық маңызы бар қала, кенттік округ,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1"/>
    <w:bookmarkStart w:name="z130" w:id="122"/>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2"/>
    <w:bookmarkStart w:name="z131" w:id="123"/>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3"/>
    <w:bookmarkStart w:name="z132"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аудандық маңызы бар қала, кенттік округ,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4"/>
    <w:bookmarkStart w:name="z133" w:id="12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5"/>
    <w:bookmarkStart w:name="z134" w:id="12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6"/>
    <w:bookmarkStart w:name="z135" w:id="12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7"/>
    <w:bookmarkStart w:name="z136" w:id="128"/>
    <w:p>
      <w:pPr>
        <w:spacing w:after="0"/>
        <w:ind w:left="0"/>
        <w:jc w:val="both"/>
      </w:pPr>
      <w:r>
        <w:rPr>
          <w:rFonts w:ascii="Times New Roman"/>
          <w:b w:val="false"/>
          <w:i w:val="false"/>
          <w:color w:val="000000"/>
          <w:sz w:val="28"/>
        </w:rPr>
        <w:t>
      ақпараттық жүйелерді пайдалану;</w:t>
      </w:r>
    </w:p>
    <w:bookmarkEnd w:id="128"/>
    <w:bookmarkStart w:name="z137" w:id="12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9"/>
    <w:bookmarkStart w:name="z138" w:id="13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0"/>
    <w:bookmarkStart w:name="z139" w:id="13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1"/>
    <w:bookmarkStart w:name="z140" w:id="13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2"/>
    <w:bookmarkStart w:name="z141" w:id="13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3"/>
    <w:bookmarkStart w:name="z142" w:id="134"/>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4"/>
    <w:bookmarkStart w:name="z143" w:id="135"/>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5"/>
    <w:bookmarkStart w:name="z144" w:id="13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6"/>
    <w:bookmarkStart w:name="z145" w:id="13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7"/>
    <w:bookmarkStart w:name="z146" w:id="13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8"/>
    <w:bookmarkStart w:name="z147" w:id="139"/>
    <w:p>
      <w:pPr>
        <w:spacing w:after="0"/>
        <w:ind w:left="0"/>
        <w:jc w:val="both"/>
      </w:pPr>
      <w:r>
        <w:rPr>
          <w:rFonts w:ascii="Times New Roman"/>
          <w:b w:val="false"/>
          <w:i w:val="false"/>
          <w:color w:val="000000"/>
          <w:sz w:val="28"/>
        </w:rPr>
        <w:t>
      19. Мынадай:</w:t>
      </w:r>
    </w:p>
    <w:bookmarkEnd w:id="139"/>
    <w:bookmarkStart w:name="z148" w:id="14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0"/>
    <w:bookmarkStart w:name="z149" w:id="14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1"/>
    <w:bookmarkStart w:name="z150" w:id="14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2"/>
    <w:bookmarkStart w:name="z151" w:id="14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3"/>
    <w:bookmarkStart w:name="z152" w:id="144"/>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44"/>
    <w:bookmarkStart w:name="z153" w:id="14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5"/>
    <w:bookmarkStart w:name="z154" w:id="14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6"/>
    <w:bookmarkStart w:name="z155" w:id="147"/>
    <w:p>
      <w:pPr>
        <w:spacing w:after="0"/>
        <w:ind w:left="0"/>
        <w:jc w:val="both"/>
      </w:pPr>
      <w:r>
        <w:rPr>
          <w:rFonts w:ascii="Times New Roman"/>
          <w:b w:val="false"/>
          <w:i w:val="false"/>
          <w:color w:val="000000"/>
          <w:sz w:val="28"/>
        </w:rPr>
        <w:t>
      21. Әлеуметтік көмек келесі жағдайларда тоқтатылады:</w:t>
      </w:r>
    </w:p>
    <w:bookmarkEnd w:id="147"/>
    <w:bookmarkStart w:name="z156" w:id="148"/>
    <w:p>
      <w:pPr>
        <w:spacing w:after="0"/>
        <w:ind w:left="0"/>
        <w:jc w:val="both"/>
      </w:pPr>
      <w:r>
        <w:rPr>
          <w:rFonts w:ascii="Times New Roman"/>
          <w:b w:val="false"/>
          <w:i w:val="false"/>
          <w:color w:val="000000"/>
          <w:sz w:val="28"/>
        </w:rPr>
        <w:t>
      1) алушы қайтыс болғанда;</w:t>
      </w:r>
    </w:p>
    <w:bookmarkEnd w:id="148"/>
    <w:bookmarkStart w:name="z157" w:id="149"/>
    <w:p>
      <w:pPr>
        <w:spacing w:after="0"/>
        <w:ind w:left="0"/>
        <w:jc w:val="both"/>
      </w:pPr>
      <w:r>
        <w:rPr>
          <w:rFonts w:ascii="Times New Roman"/>
          <w:b w:val="false"/>
          <w:i w:val="false"/>
          <w:color w:val="000000"/>
          <w:sz w:val="28"/>
        </w:rPr>
        <w:t>
      2) алушы Аягөз ауданынан тыс тұрақты тұруға кеткенде;</w:t>
      </w:r>
    </w:p>
    <w:bookmarkEnd w:id="149"/>
    <w:bookmarkStart w:name="z158" w:id="1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50"/>
    <w:bookmarkStart w:name="z159" w:id="151"/>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51"/>
    <w:bookmarkStart w:name="z160" w:id="1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2"/>
    <w:bookmarkStart w:name="z161" w:id="153"/>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абзацтарында көрсетілген негіздер бойынша тағайындалған әлеуметтік көмекті төлеуге қолданылмайды.</w:t>
      </w:r>
    </w:p>
    <w:bookmarkEnd w:id="153"/>
    <w:bookmarkStart w:name="z162" w:id="154"/>
    <w:p>
      <w:pPr>
        <w:spacing w:after="0"/>
        <w:ind w:left="0"/>
        <w:jc w:val="both"/>
      </w:pPr>
      <w:r>
        <w:rPr>
          <w:rFonts w:ascii="Times New Roman"/>
          <w:b w:val="false"/>
          <w:i w:val="false"/>
          <w:color w:val="000000"/>
          <w:sz w:val="28"/>
        </w:rPr>
        <w:t>
      Осы тармақтың 1)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4"/>
    <w:bookmarkStart w:name="z163" w:id="1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5"/>
    <w:bookmarkStart w:name="z164" w:id="156"/>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6"/>
    <w:bookmarkStart w:name="z165" w:id="157"/>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7"/>
    <w:bookmarkStart w:name="z166" w:id="158"/>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bookmarkStart w:name="z167" w:id="15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59"/>
    <w:bookmarkStart w:name="z168" w:id="160"/>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0"/>
    <w:bookmarkStart w:name="z169" w:id="161"/>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61"/>
    <w:bookmarkStart w:name="z170" w:id="162"/>
    <w:p>
      <w:pPr>
        <w:spacing w:after="0"/>
        <w:ind w:left="0"/>
        <w:jc w:val="both"/>
      </w:pPr>
      <w:r>
        <w:rPr>
          <w:rFonts w:ascii="Times New Roman"/>
          <w:b w:val="false"/>
          <w:i w:val="false"/>
          <w:color w:val="000000"/>
          <w:sz w:val="28"/>
        </w:rPr>
        <w:t>
      біржолғы төлемдер бойынша - күн сайын;</w:t>
      </w:r>
    </w:p>
    <w:bookmarkEnd w:id="162"/>
    <w:bookmarkStart w:name="z171" w:id="16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3"/>
    <w:bookmarkStart w:name="z172" w:id="164"/>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4"/>
    <w:bookmarkStart w:name="z173" w:id="16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5"/>
    <w:bookmarkStart w:name="z174" w:id="16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6"/>
    <w:bookmarkStart w:name="z175" w:id="167"/>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7"/>
    <w:bookmarkStart w:name="z176" w:id="168"/>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8"/>
    <w:bookmarkStart w:name="z177" w:id="169"/>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9"/>
    <w:bookmarkStart w:name="z178" w:id="170"/>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