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b10f" w14:textId="3e2b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2021 жылғы 25 қазандағы № 8/124-VII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2024 жылғы 16 сәуірдегі № 12/210-VIII шешімі. Абай облысының Әділет департаментінде 2024 жылғы 25 сәуірде № 272-18 болып тіркелді. Күші жойылды - Абай облысы Аягөз аудандық мәслихатының 2024 жылғы 19 желтоқсандағы № 19/356-VIII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19.12.2024 </w:t>
      </w:r>
      <w:r>
        <w:rPr>
          <w:rFonts w:ascii="Times New Roman"/>
          <w:b w:val="false"/>
          <w:i w:val="false"/>
          <w:color w:val="ff0000"/>
          <w:sz w:val="28"/>
        </w:rPr>
        <w:t>№ 19/356-VIII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2021 жылғы 25 қазандағы №8/124-VII (Нормативтік құқықтық актілерді мемлекеттік тіркеу тізілімінде №25072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w:t>
      </w:r>
      <w:r>
        <w:rPr>
          <w:rFonts w:ascii="Times New Roman"/>
          <w:b w:val="false"/>
          <w:i w:val="false"/>
          <w:color w:val="000000"/>
          <w:sz w:val="28"/>
        </w:rPr>
        <w:t xml:space="preserve"> шешімнің атауы жаңа редакцияда жазылсын:</w:t>
      </w:r>
    </w:p>
    <w:bookmarkStart w:name="z8" w:id="2"/>
    <w:p>
      <w:pPr>
        <w:spacing w:after="0"/>
        <w:ind w:left="0"/>
        <w:jc w:val="both"/>
      </w:pPr>
      <w:r>
        <w:rPr>
          <w:rFonts w:ascii="Times New Roman"/>
          <w:b w:val="false"/>
          <w:i w:val="false"/>
          <w:color w:val="000000"/>
          <w:sz w:val="28"/>
        </w:rPr>
        <w:t>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bookmarkEnd w:id="2"/>
    <w:bookmarkStart w:name="z9"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xml:space="preserve">
      "1.Аягөз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w:t>
      </w:r>
      <w:r>
        <w:rPr>
          <w:rFonts w:ascii="Times New Roman"/>
          <w:b w:val="false"/>
          <w:i w:val="false"/>
          <w:color w:val="000000"/>
          <w:sz w:val="28"/>
        </w:rPr>
        <w:t xml:space="preserve"> шешім қосымшасының атауы жаңа редакцияда жазылсын:</w:t>
      </w:r>
    </w:p>
    <w:bookmarkStart w:name="z12" w:id="5"/>
    <w:p>
      <w:pPr>
        <w:spacing w:after="0"/>
        <w:ind w:left="0"/>
        <w:jc w:val="both"/>
      </w:pPr>
      <w:r>
        <w:rPr>
          <w:rFonts w:ascii="Times New Roman"/>
          <w:b w:val="false"/>
          <w:i w:val="false"/>
          <w:color w:val="000000"/>
          <w:sz w:val="28"/>
        </w:rPr>
        <w:t>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5"/>
    <w:bookmarkStart w:name="z13" w:id="6"/>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6"/>
    <w:bookmarkStart w:name="z14" w:id="7"/>
    <w:p>
      <w:pPr>
        <w:spacing w:after="0"/>
        <w:ind w:left="0"/>
        <w:jc w:val="both"/>
      </w:pPr>
      <w:r>
        <w:rPr>
          <w:rFonts w:ascii="Times New Roman"/>
          <w:b w:val="false"/>
          <w:i w:val="false"/>
          <w:color w:val="000000"/>
          <w:sz w:val="28"/>
        </w:rPr>
        <w:t xml:space="preserve">
      "1.Осы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7"/>
    <w:bookmarkStart w:name="z15"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