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7110f" w14:textId="0d7110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Аягөз ауданында тұрғын үй көмегін көрсетудің мөлшері мен тәртібін айқындау туралы</w:t>
      </w:r>
    </w:p>
    <w:p>
      <w:pPr>
        <w:spacing w:after="0"/>
        <w:ind w:left="0"/>
        <w:jc w:val="both"/>
      </w:pPr>
      <w:r>
        <w:rPr>
          <w:rFonts w:ascii="Times New Roman"/>
          <w:b w:val="false"/>
          <w:i w:val="false"/>
          <w:color w:val="000000"/>
          <w:sz w:val="28"/>
        </w:rPr>
        <w:t>Абай облысы Аягөз аудандық мәслихатының 2024 жылғы 16 сәуірдегі № 12/212-VIII шешімі. Абай облысының Әділет департаментінде 2024 жылғы 25 сәуірде № 271-18 болып тіркелді</w:t>
      </w:r>
    </w:p>
    <w:p>
      <w:pPr>
        <w:spacing w:after="0"/>
        <w:ind w:left="0"/>
        <w:jc w:val="both"/>
      </w:pPr>
      <w:r>
        <w:rPr>
          <w:rFonts w:ascii="Times New Roman"/>
          <w:b w:val="false"/>
          <w:i w:val="false"/>
          <w:color w:val="ff0000"/>
          <w:sz w:val="28"/>
        </w:rPr>
        <w:t xml:space="preserve">
      Ескерту. Шешімңің атауы жаңа редакцияда - Абай облысы Аягөз аудандық мәслихатының 13.02.2026 </w:t>
      </w:r>
      <w:r>
        <w:rPr>
          <w:rFonts w:ascii="Times New Roman"/>
          <w:b w:val="false"/>
          <w:i w:val="false"/>
          <w:color w:val="ff0000"/>
          <w:sz w:val="28"/>
        </w:rPr>
        <w:t>№ 32/587-VIII</w:t>
      </w:r>
      <w:r>
        <w:rPr>
          <w:rFonts w:ascii="Times New Roman"/>
          <w:b w:val="false"/>
          <w:i w:val="false"/>
          <w:color w:val="ff0000"/>
          <w:sz w:val="28"/>
        </w:rPr>
        <w:t xml:space="preserve"> шешімімен (алғашқы ресми жарияланған күннен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Республикасының "Тұрғын үй қатынастары туралы" Заңының </w:t>
      </w:r>
      <w:r>
        <w:rPr>
          <w:rFonts w:ascii="Times New Roman"/>
          <w:b w:val="false"/>
          <w:i w:val="false"/>
          <w:color w:val="000000"/>
          <w:sz w:val="28"/>
        </w:rPr>
        <w:t>97-бабының</w:t>
      </w:r>
      <w:r>
        <w:rPr>
          <w:rFonts w:ascii="Times New Roman"/>
          <w:b w:val="false"/>
          <w:i w:val="false"/>
          <w:color w:val="000000"/>
          <w:sz w:val="28"/>
        </w:rPr>
        <w:t> 4,5-тармақтарына,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6-бабының</w:t>
      </w:r>
      <w:r>
        <w:rPr>
          <w:rFonts w:ascii="Times New Roman"/>
          <w:b w:val="false"/>
          <w:i w:val="false"/>
          <w:color w:val="000000"/>
          <w:sz w:val="28"/>
        </w:rPr>
        <w:t xml:space="preserve"> 1 тармағының 15) тармақшасына, Қазақстан Республикасының Өнеркәсіп және құрылыс министрінің 2023 жылғы 8 желтоқсандағы №117 "Тұрғын үй көмегін беру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33763 болып тіркелген) сәйкес, Аягөз аудандық мәслихаты ШЕШТІ:</w:t>
      </w:r>
    </w:p>
    <w:bookmarkEnd w:id="0"/>
    <w:bookmarkStart w:name="z5" w:id="1"/>
    <w:p>
      <w:pPr>
        <w:spacing w:after="0"/>
        <w:ind w:left="0"/>
        <w:jc w:val="both"/>
      </w:pPr>
      <w:r>
        <w:rPr>
          <w:rFonts w:ascii="Times New Roman"/>
          <w:b w:val="false"/>
          <w:i w:val="false"/>
          <w:color w:val="000000"/>
          <w:sz w:val="28"/>
        </w:rPr>
        <w:t xml:space="preserve">
      1. Аягөз ауданында тұрғын үй көмегін көрсетудің мөлшері мен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Абай облысы Аягөз аудандық мәслихатының 13.02.2026 </w:t>
      </w:r>
      <w:r>
        <w:rPr>
          <w:rFonts w:ascii="Times New Roman"/>
          <w:b w:val="false"/>
          <w:i w:val="false"/>
          <w:color w:val="000000"/>
          <w:sz w:val="28"/>
        </w:rPr>
        <w:t>№ 32/587-VIII</w:t>
      </w:r>
      <w:r>
        <w:rPr>
          <w:rFonts w:ascii="Times New Roman"/>
          <w:b w:val="false"/>
          <w:i w:val="false"/>
          <w:color w:val="ff0000"/>
          <w:sz w:val="28"/>
        </w:rPr>
        <w:t xml:space="preserve"> шешімімен (алғашқы ресми жарияланған күннен кейін күнтізбелік он күн өткен соң қолданысқа енгізіледі).</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Аягөз аудандық мәслихатының кейбір шешімдерінің күші жойылды деп танылсын.</w:t>
      </w:r>
    </w:p>
    <w:bookmarkEnd w:id="2"/>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Аягөз аудандық мәслихат төрағасы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Ибрайшин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Аягөз аудандық мәслихатының</w:t>
            </w:r>
            <w:r>
              <w:br/>
            </w:r>
            <w:r>
              <w:rPr>
                <w:rFonts w:ascii="Times New Roman"/>
                <w:b w:val="false"/>
                <w:i w:val="false"/>
                <w:color w:val="000000"/>
                <w:sz w:val="20"/>
              </w:rPr>
              <w:t>2024 жылғы 16 сәуірдегі</w:t>
            </w:r>
            <w:r>
              <w:br/>
            </w:r>
            <w:r>
              <w:rPr>
                <w:rFonts w:ascii="Times New Roman"/>
                <w:b w:val="false"/>
                <w:i w:val="false"/>
                <w:color w:val="000000"/>
                <w:sz w:val="20"/>
              </w:rPr>
              <w:t>№ 12/212-VIII шешіміне</w:t>
            </w:r>
            <w:r>
              <w:br/>
            </w:r>
            <w:r>
              <w:rPr>
                <w:rFonts w:ascii="Times New Roman"/>
                <w:b w:val="false"/>
                <w:i w:val="false"/>
                <w:color w:val="000000"/>
                <w:sz w:val="20"/>
              </w:rPr>
              <w:t>1- қосымша</w:t>
            </w:r>
          </w:p>
        </w:tc>
      </w:tr>
    </w:tbl>
    <w:bookmarkStart w:name="z8" w:id="3"/>
    <w:p>
      <w:pPr>
        <w:spacing w:after="0"/>
        <w:ind w:left="0"/>
        <w:jc w:val="left"/>
      </w:pPr>
      <w:r>
        <w:rPr>
          <w:rFonts w:ascii="Times New Roman"/>
          <w:b/>
          <w:i w:val="false"/>
          <w:color w:val="000000"/>
        </w:rPr>
        <w:t xml:space="preserve"> Аягөз ауданында тұрғын үй көмегін көрсетудің мөлшері мен Қағидалары</w:t>
      </w:r>
    </w:p>
    <w:bookmarkEnd w:id="3"/>
    <w:p>
      <w:pPr>
        <w:spacing w:after="0"/>
        <w:ind w:left="0"/>
        <w:jc w:val="both"/>
      </w:pPr>
      <w:r>
        <w:rPr>
          <w:rFonts w:ascii="Times New Roman"/>
          <w:b w:val="false"/>
          <w:i w:val="false"/>
          <w:color w:val="ff0000"/>
          <w:sz w:val="28"/>
        </w:rPr>
        <w:t xml:space="preserve">
      Ескерту. Шешімнің 1-қосымшасының атауы жаңа редакцияда - Абай облысы Аягөз аудандық мәслихатының 13.02.2026 </w:t>
      </w:r>
      <w:r>
        <w:rPr>
          <w:rFonts w:ascii="Times New Roman"/>
          <w:b w:val="false"/>
          <w:i w:val="false"/>
          <w:color w:val="ff0000"/>
          <w:sz w:val="28"/>
        </w:rPr>
        <w:t>№ 32/587-VIII</w:t>
      </w:r>
      <w:r>
        <w:rPr>
          <w:rFonts w:ascii="Times New Roman"/>
          <w:b w:val="false"/>
          <w:i w:val="false"/>
          <w:color w:val="ff0000"/>
          <w:sz w:val="28"/>
        </w:rPr>
        <w:t xml:space="preserve"> шешімімен (алғашқы ресми жарияланған күннен кейін күнтізбелік он күн өткен соң қолданысқа енгізіледі).</w:t>
      </w:r>
    </w:p>
    <w:bookmarkStart w:name="z9" w:id="4"/>
    <w:p>
      <w:pPr>
        <w:spacing w:after="0"/>
        <w:ind w:left="0"/>
        <w:jc w:val="both"/>
      </w:pPr>
      <w:r>
        <w:rPr>
          <w:rFonts w:ascii="Times New Roman"/>
          <w:b w:val="false"/>
          <w:i w:val="false"/>
          <w:color w:val="000000"/>
          <w:sz w:val="28"/>
        </w:rPr>
        <w:t>
      1. Осы Қағидаларда мынадай ұғымдар пайдаланылады: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Абай облысы Аягөз аудандық мәслихатының 13.02.2026 </w:t>
      </w:r>
      <w:r>
        <w:rPr>
          <w:rFonts w:ascii="Times New Roman"/>
          <w:b w:val="false"/>
          <w:i w:val="false"/>
          <w:color w:val="000000"/>
          <w:sz w:val="28"/>
        </w:rPr>
        <w:t>№ 32/587-VIII</w:t>
      </w:r>
      <w:r>
        <w:rPr>
          <w:rFonts w:ascii="Times New Roman"/>
          <w:b w:val="false"/>
          <w:i w:val="false"/>
          <w:color w:val="ff0000"/>
          <w:sz w:val="28"/>
        </w:rPr>
        <w:t xml:space="preserve"> шешімімен (алғашқы ресми жарияланған күннен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1-тармақтың 1) тармақшасы жаңа редакцияда - Абай облысы Аягөз аудандық мәслихатының 13.02.2026 </w:t>
      </w:r>
      <w:r>
        <w:rPr>
          <w:rFonts w:ascii="Times New Roman"/>
          <w:b w:val="false"/>
          <w:i w:val="false"/>
          <w:color w:val="000000"/>
          <w:sz w:val="28"/>
        </w:rPr>
        <w:t>№ 32/587-VIII</w:t>
      </w:r>
      <w:r>
        <w:rPr>
          <w:rFonts w:ascii="Times New Roman"/>
          <w:b w:val="false"/>
          <w:i w:val="false"/>
          <w:color w:val="ff0000"/>
          <w:sz w:val="28"/>
        </w:rPr>
        <w:t xml:space="preserve"> шешімімен (алғашқы ресми жарияланған күннен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аз қамтылған отбасылар (азаматтар) – Қазақстан Республикасының тұрғын үй заңнамасына сәйкес тұрғын үй көмегін алуға құқығы бар адамдар;</w:t>
      </w:r>
    </w:p>
    <w:p>
      <w:pPr>
        <w:spacing w:after="0"/>
        <w:ind w:left="0"/>
        <w:jc w:val="both"/>
      </w:pPr>
      <w:r>
        <w:rPr>
          <w:rFonts w:ascii="Times New Roman"/>
          <w:b w:val="false"/>
          <w:i w:val="false"/>
          <w:color w:val="000000"/>
          <w:sz w:val="28"/>
        </w:rPr>
        <w:t>
      3) аз қамтылған отбасының (азаматтың) жиынтық табысы – тұрғын үй көмегін тағайындау кезінде ескерілетін кіріс түрлерінің сомасы;</w:t>
      </w:r>
    </w:p>
    <w:p>
      <w:pPr>
        <w:spacing w:after="0"/>
        <w:ind w:left="0"/>
        <w:jc w:val="both"/>
      </w:pPr>
      <w:r>
        <w:rPr>
          <w:rFonts w:ascii="Times New Roman"/>
          <w:b w:val="false"/>
          <w:i w:val="false"/>
          <w:color w:val="000000"/>
          <w:sz w:val="28"/>
        </w:rPr>
        <w:t>
      4) шекті жол берілетін шығыстар – аз қамтылған отбасының (азаматтың) бір айда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коммуналдық қызметтер мен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пайдалануға жұмсаған шығыстарының шекті жол берілетін деңгейінің аз қамтылған отбасының (азаматтың) жиынтық кірісіне проценттік қатынасы;</w:t>
      </w:r>
    </w:p>
    <w:p>
      <w:pPr>
        <w:spacing w:after="0"/>
        <w:ind w:left="0"/>
        <w:jc w:val="both"/>
      </w:pPr>
      <w:r>
        <w:rPr>
          <w:rFonts w:ascii="Times New Roman"/>
          <w:b w:val="false"/>
          <w:i w:val="false"/>
          <w:color w:val="000000"/>
          <w:sz w:val="28"/>
        </w:rPr>
        <w:t>
      5)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Start w:name="z10" w:id="5"/>
    <w:p>
      <w:pPr>
        <w:spacing w:after="0"/>
        <w:ind w:left="0"/>
        <w:jc w:val="both"/>
      </w:pPr>
      <w:r>
        <w:rPr>
          <w:rFonts w:ascii="Times New Roman"/>
          <w:b w:val="false"/>
          <w:i w:val="false"/>
          <w:color w:val="000000"/>
          <w:sz w:val="28"/>
        </w:rPr>
        <w:t>
      2. Тұрғын үй көмегі жергілікті бюджет қаражаты есебінен Аягөз ауданының аумағында тұрақты тіркелген және тұратын, Қазақстан Республикасының аумағындағы жалғыз тұрғынжай ретінде меншік құқығында тұрған аз қамтылған отбасыларға (азаматтарға) (бұдан әрі - көрсетілетін қызметті алушылар),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bookmarkEnd w:id="5"/>
    <w:p>
      <w:pPr>
        <w:spacing w:after="0"/>
        <w:ind w:left="0"/>
        <w:jc w:val="both"/>
      </w:pPr>
      <w:r>
        <w:rPr>
          <w:rFonts w:ascii="Times New Roman"/>
          <w:b w:val="false"/>
          <w:i w:val="false"/>
          <w:color w:val="000000"/>
          <w:sz w:val="28"/>
        </w:rPr>
        <w:t>
      ағымдағы және жинақтаушы жарналарды;</w:t>
      </w:r>
    </w:p>
    <w:p>
      <w:pPr>
        <w:spacing w:after="0"/>
        <w:ind w:left="0"/>
        <w:jc w:val="both"/>
      </w:pPr>
      <w:r>
        <w:rPr>
          <w:rFonts w:ascii="Times New Roman"/>
          <w:b w:val="false"/>
          <w:i w:val="false"/>
          <w:color w:val="000000"/>
          <w:sz w:val="28"/>
        </w:rPr>
        <w:t>
      коммуналдық көрсетілетін қызметтерді және телекоммуникация желісіне қосылған телефон үшін абоненттік төлемақының ұлғаюы бөлігінде көрсетілетін байланыс қызметтерін тұтынуға;</w:t>
      </w:r>
    </w:p>
    <w:p>
      <w:pPr>
        <w:spacing w:after="0"/>
        <w:ind w:left="0"/>
        <w:jc w:val="both"/>
      </w:pPr>
      <w:r>
        <w:rPr>
          <w:rFonts w:ascii="Times New Roman"/>
          <w:b w:val="false"/>
          <w:i w:val="false"/>
          <w:color w:val="000000"/>
          <w:sz w:val="28"/>
        </w:rPr>
        <w:t>
      мемлекеттік тұрғын үй қорынан тұрғынжайды және жеке тұрғын үй қорынан жергілікті атқарушы орган жалға алған тұрғынжайды пайдаланғаны үшін шығыстарды төлеуге тұрғын үй көмегін көрсету жөнінде шаралар қабылдайды.</w:t>
      </w:r>
    </w:p>
    <w:p>
      <w:pPr>
        <w:spacing w:after="0"/>
        <w:ind w:left="0"/>
        <w:jc w:val="both"/>
      </w:pPr>
      <w:r>
        <w:rPr>
          <w:rFonts w:ascii="Times New Roman"/>
          <w:b w:val="false"/>
          <w:i w:val="false"/>
          <w:color w:val="000000"/>
          <w:sz w:val="28"/>
        </w:rPr>
        <w:t>
      Көрсетілетін қызметті аз қамтылған отбасылардың (азаматтардың)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Абай облысы Аягөз аудандық мәслихатының 13.02.2026 </w:t>
      </w:r>
      <w:r>
        <w:rPr>
          <w:rFonts w:ascii="Times New Roman"/>
          <w:b w:val="false"/>
          <w:i w:val="false"/>
          <w:color w:val="000000"/>
          <w:sz w:val="28"/>
        </w:rPr>
        <w:t>№ 32/587-VIII</w:t>
      </w:r>
      <w:r>
        <w:rPr>
          <w:rFonts w:ascii="Times New Roman"/>
          <w:b w:val="false"/>
          <w:i w:val="false"/>
          <w:color w:val="ff0000"/>
          <w:sz w:val="28"/>
        </w:rPr>
        <w:t xml:space="preserve"> шешімімен (алғашқы ресми жарияланған күннен кейін күнтізбелік он күн өткен соң қолданысқа енгізіледі).</w:t>
      </w:r>
      <w:r>
        <w:br/>
      </w:r>
      <w:r>
        <w:rPr>
          <w:rFonts w:ascii="Times New Roman"/>
          <w:b w:val="false"/>
          <w:i w:val="false"/>
          <w:color w:val="000000"/>
          <w:sz w:val="28"/>
        </w:rPr>
        <w:t>
</w:t>
      </w:r>
    </w:p>
    <w:bookmarkStart w:name="z11" w:id="6"/>
    <w:p>
      <w:pPr>
        <w:spacing w:after="0"/>
        <w:ind w:left="0"/>
        <w:jc w:val="both"/>
      </w:pPr>
      <w:r>
        <w:rPr>
          <w:rFonts w:ascii="Times New Roman"/>
          <w:b w:val="false"/>
          <w:i w:val="false"/>
          <w:color w:val="000000"/>
          <w:sz w:val="28"/>
        </w:rPr>
        <w:t>
      3. Тұрғын үй көмегін тағайындау "Абай облысы Аягөз аудандық жұмыспен қамту және әлеуметтік бағдарламалар бөлімі" мемлекеттік мекемесімен (бұдан әрі – көрсетілетін қызмет беруші) жүзеге асырылады.</w:t>
      </w:r>
    </w:p>
    <w:bookmarkEnd w:id="6"/>
    <w:bookmarkStart w:name="z12" w:id="7"/>
    <w:p>
      <w:pPr>
        <w:spacing w:after="0"/>
        <w:ind w:left="0"/>
        <w:jc w:val="both"/>
      </w:pPr>
      <w:r>
        <w:rPr>
          <w:rFonts w:ascii="Times New Roman"/>
          <w:b w:val="false"/>
          <w:i w:val="false"/>
          <w:color w:val="000000"/>
          <w:sz w:val="28"/>
        </w:rPr>
        <w:t xml:space="preserve">
      4. Аз қамтылған отбасының (азаматтың) жиынтық табысын уәкілетті орган тұрғын үй көмегін тағайындауға өтініш білдірген тоқсанның алдындағы тоқсанға Қазақстан Республикасы Өнеркәсіп және құрылыс министрінің 2023 жылғы 8 желтоқсандағы № 117 "Тұрғын үй көмегін беру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33763 болып тіркелген) сәйкес есептейді (бұдан әрі - Тұрғын үй көмегін беру қағидалар).</w:t>
      </w:r>
    </w:p>
    <w:bookmarkEnd w:id="7"/>
    <w:bookmarkStart w:name="z13" w:id="8"/>
    <w:p>
      <w:pPr>
        <w:spacing w:after="0"/>
        <w:ind w:left="0"/>
        <w:jc w:val="both"/>
      </w:pPr>
      <w:r>
        <w:rPr>
          <w:rFonts w:ascii="Times New Roman"/>
          <w:b w:val="false"/>
          <w:i w:val="false"/>
          <w:color w:val="000000"/>
          <w:sz w:val="28"/>
        </w:rPr>
        <w:t>
      5.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аз қамтылған отбасыларға (азаматтарға) осы мақсаттарға жұмсайтын шығыстарының шекті жол берілетін деңгейі 5 (бес) пайыз мөлшерінде айқындалады.</w:t>
      </w:r>
    </w:p>
    <w:bookmarkEnd w:id="8"/>
    <w:p>
      <w:pPr>
        <w:spacing w:after="0"/>
        <w:ind w:left="0"/>
        <w:jc w:val="both"/>
      </w:pPr>
      <w:r>
        <w:rPr>
          <w:rFonts w:ascii="Times New Roman"/>
          <w:b w:val="false"/>
          <w:i w:val="false"/>
          <w:color w:val="000000"/>
          <w:sz w:val="28"/>
        </w:rPr>
        <w:t>
      Тұрғын үй көмегінің мөлшерін көрсетілетін қызметті беруші мынадай нормалар шегінде есептейді:</w:t>
      </w:r>
    </w:p>
    <w:p>
      <w:pPr>
        <w:spacing w:after="0"/>
        <w:ind w:left="0"/>
        <w:jc w:val="both"/>
      </w:pPr>
      <w:r>
        <w:rPr>
          <w:rFonts w:ascii="Times New Roman"/>
          <w:b w:val="false"/>
          <w:i w:val="false"/>
          <w:color w:val="000000"/>
          <w:sz w:val="28"/>
        </w:rPr>
        <w:t>
      1) тұтынушылар үшін газбен жабдықтау жөніндегі коммуналдық қызметті тұтыну нормалары пәтерде бір адамға он бес текше метрден аспайды;</w:t>
      </w:r>
    </w:p>
    <w:p>
      <w:pPr>
        <w:spacing w:after="0"/>
        <w:ind w:left="0"/>
        <w:jc w:val="both"/>
      </w:pPr>
      <w:r>
        <w:rPr>
          <w:rFonts w:ascii="Times New Roman"/>
          <w:b w:val="false"/>
          <w:i w:val="false"/>
          <w:color w:val="000000"/>
          <w:sz w:val="28"/>
        </w:rPr>
        <w:t>
      тұрғын үйді жылытуға жеке тұрғын үйдің тұтынушылары үшін газбен жабдықтау жөніндегі коммуналдық қызметті тұтыну нормалары бір шаршы метрге он бес текше метрден аспайды;</w:t>
      </w:r>
    </w:p>
    <w:p>
      <w:pPr>
        <w:spacing w:after="0"/>
        <w:ind w:left="0"/>
        <w:jc w:val="both"/>
      </w:pPr>
      <w:r>
        <w:rPr>
          <w:rFonts w:ascii="Times New Roman"/>
          <w:b w:val="false"/>
          <w:i w:val="false"/>
          <w:color w:val="000000"/>
          <w:sz w:val="28"/>
        </w:rPr>
        <w:t>
      2) табиғи монополиялар саласындағы қызметті реттейтін өңірлік уәкілетті орган белгілеген нормаларға сәйкес тұтынушы үшін электрмен жабдықтау қызметін тұтыну нормалары;</w:t>
      </w:r>
    </w:p>
    <w:p>
      <w:pPr>
        <w:spacing w:after="0"/>
        <w:ind w:left="0"/>
        <w:jc w:val="both"/>
      </w:pPr>
      <w:r>
        <w:rPr>
          <w:rFonts w:ascii="Times New Roman"/>
          <w:b w:val="false"/>
          <w:i w:val="false"/>
          <w:color w:val="000000"/>
          <w:sz w:val="28"/>
        </w:rPr>
        <w:t>
      3) тұтынушы үшін сумен жабдықтау және (немесе) су бұру қызметтерінің нормалары:</w:t>
      </w:r>
    </w:p>
    <w:p>
      <w:pPr>
        <w:spacing w:after="0"/>
        <w:ind w:left="0"/>
        <w:jc w:val="both"/>
      </w:pPr>
      <w:r>
        <w:rPr>
          <w:rFonts w:ascii="Times New Roman"/>
          <w:b w:val="false"/>
          <w:i w:val="false"/>
          <w:color w:val="000000"/>
          <w:sz w:val="28"/>
        </w:rPr>
        <w:t>
      бір адамға төрт текше метрден аспайтын суық су;</w:t>
      </w:r>
    </w:p>
    <w:p>
      <w:pPr>
        <w:spacing w:after="0"/>
        <w:ind w:left="0"/>
        <w:jc w:val="both"/>
      </w:pPr>
      <w:r>
        <w:rPr>
          <w:rFonts w:ascii="Times New Roman"/>
          <w:b w:val="false"/>
          <w:i w:val="false"/>
          <w:color w:val="000000"/>
          <w:sz w:val="28"/>
        </w:rPr>
        <w:t>
      бір адамға екі текше метрден аспайтын ыстық су;</w:t>
      </w:r>
    </w:p>
    <w:p>
      <w:pPr>
        <w:spacing w:after="0"/>
        <w:ind w:left="0"/>
        <w:jc w:val="both"/>
      </w:pPr>
      <w:r>
        <w:rPr>
          <w:rFonts w:ascii="Times New Roman"/>
          <w:b w:val="false"/>
          <w:i w:val="false"/>
          <w:color w:val="000000"/>
          <w:sz w:val="28"/>
        </w:rPr>
        <w:t>
      4) есептеу аспаптары бар тұтынушылар үшін жылумен жабдықтау қызметін тұтыну нормалары айына бір шаршы метрге нөл бүтін жиырма бес мың гигакалориядан аспайды.</w:t>
      </w: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 </w:t>
      </w:r>
      <w:r>
        <w:rPr>
          <w:rFonts w:ascii="Times New Roman"/>
          <w:b w:val="false"/>
          <w:i w:val="false"/>
          <w:color w:val="000000"/>
          <w:sz w:val="28"/>
        </w:rPr>
        <w:t>27-бабының</w:t>
      </w:r>
      <w:r>
        <w:rPr>
          <w:rFonts w:ascii="Times New Roman"/>
          <w:b w:val="false"/>
          <w:i w:val="false"/>
          <w:color w:val="000000"/>
          <w:sz w:val="28"/>
        </w:rPr>
        <w:t xml:space="preserve"> 34) тармақшасына сәйкес облыс, республикалық маңызы бар қала, астана әкімдігі бекітетін бір шаршы метр үшін есептеу аспаптары жоқ тұтынушылар үшін жылумен жабдықтау қызметін тұтыну нормалары;</w:t>
      </w:r>
    </w:p>
    <w:p>
      <w:pPr>
        <w:spacing w:after="0"/>
        <w:ind w:left="0"/>
        <w:jc w:val="both"/>
      </w:pPr>
      <w:r>
        <w:rPr>
          <w:rFonts w:ascii="Times New Roman"/>
          <w:b w:val="false"/>
          <w:i w:val="false"/>
          <w:color w:val="000000"/>
          <w:sz w:val="28"/>
        </w:rPr>
        <w:t>
      5) қатты тұрмыстық қалдықтарды жинау және әкету (қоқыс шығару) бір адамға алты жүз елу теңгеден аспайды;</w:t>
      </w:r>
    </w:p>
    <w:p>
      <w:pPr>
        <w:spacing w:after="0"/>
        <w:ind w:left="0"/>
        <w:jc w:val="both"/>
      </w:pPr>
      <w:r>
        <w:rPr>
          <w:rFonts w:ascii="Times New Roman"/>
          <w:b w:val="false"/>
          <w:i w:val="false"/>
          <w:color w:val="000000"/>
          <w:sz w:val="28"/>
        </w:rPr>
        <w:t>
      6) лифттерге қызмет көрсету бір пәтерге мың үш жүз теңгеден аспайды;</w:t>
      </w:r>
    </w:p>
    <w:p>
      <w:pPr>
        <w:spacing w:after="0"/>
        <w:ind w:left="0"/>
        <w:jc w:val="both"/>
      </w:pPr>
      <w:r>
        <w:rPr>
          <w:rFonts w:ascii="Times New Roman"/>
          <w:b w:val="false"/>
          <w:i w:val="false"/>
          <w:color w:val="000000"/>
          <w:sz w:val="28"/>
        </w:rPr>
        <w:t>
      7) телекоммуникация желісіне қосылған телефон үшін абоненттік төлемді ұлғайту бөлігінде байланыс қызметтері бір абонент үшін мың үш жүз тоқсан тоғыз теңгеден аспайды;</w:t>
      </w:r>
    </w:p>
    <w:p>
      <w:pPr>
        <w:spacing w:after="0"/>
        <w:ind w:left="0"/>
        <w:jc w:val="both"/>
      </w:pPr>
      <w:r>
        <w:rPr>
          <w:rFonts w:ascii="Times New Roman"/>
          <w:b w:val="false"/>
          <w:i w:val="false"/>
          <w:color w:val="000000"/>
          <w:sz w:val="28"/>
        </w:rPr>
        <w:t>
      8)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бір шаршы метр үшін алпыс теңгеден аспайтын шығыстар;</w:t>
      </w:r>
    </w:p>
    <w:p>
      <w:pPr>
        <w:spacing w:after="0"/>
        <w:ind w:left="0"/>
        <w:jc w:val="both"/>
      </w:pPr>
      <w:r>
        <w:rPr>
          <w:rFonts w:ascii="Times New Roman"/>
          <w:b w:val="false"/>
          <w:i w:val="false"/>
          <w:color w:val="000000"/>
          <w:sz w:val="28"/>
        </w:rPr>
        <w:t>
      9) мемлекеттік тұрғын үй қорынан тұрғын үйді пайдаланғаны үшін жалдау ақысы бір шаршы метр үшін жүз жиырма теңгеден аспайды;</w:t>
      </w:r>
    </w:p>
    <w:p>
      <w:pPr>
        <w:spacing w:after="0"/>
        <w:ind w:left="0"/>
        <w:jc w:val="both"/>
      </w:pPr>
      <w:r>
        <w:rPr>
          <w:rFonts w:ascii="Times New Roman"/>
          <w:b w:val="false"/>
          <w:i w:val="false"/>
          <w:color w:val="000000"/>
          <w:sz w:val="28"/>
        </w:rPr>
        <w:t>
      10) бір адамға арналған шаршы нормасы бір адамға он сегіз шаршы метр пайдалы алаң, бірақ жалғыз тұратын адам үшін нақты алынатын алаң отыз шаршы метрден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Абай облысы Аягөз аудандық мәслихатының 13.02.2026 </w:t>
      </w:r>
      <w:r>
        <w:rPr>
          <w:rFonts w:ascii="Times New Roman"/>
          <w:b w:val="false"/>
          <w:i w:val="false"/>
          <w:color w:val="000000"/>
          <w:sz w:val="28"/>
        </w:rPr>
        <w:t>№ 32/587-VIII</w:t>
      </w:r>
      <w:r>
        <w:rPr>
          <w:rFonts w:ascii="Times New Roman"/>
          <w:b w:val="false"/>
          <w:i w:val="false"/>
          <w:color w:val="ff0000"/>
          <w:sz w:val="28"/>
        </w:rPr>
        <w:t xml:space="preserve"> шешімімен (алғашқы ресми жарияланған күннен кейін күнтізбелік он күн өткен соң қолданысқа енгізіледі).</w:t>
      </w:r>
      <w:r>
        <w:br/>
      </w:r>
      <w:r>
        <w:rPr>
          <w:rFonts w:ascii="Times New Roman"/>
          <w:b w:val="false"/>
          <w:i w:val="false"/>
          <w:color w:val="000000"/>
          <w:sz w:val="28"/>
        </w:rPr>
        <w:t>
</w:t>
      </w:r>
    </w:p>
    <w:bookmarkStart w:name="z14" w:id="9"/>
    <w:p>
      <w:pPr>
        <w:spacing w:after="0"/>
        <w:ind w:left="0"/>
        <w:jc w:val="both"/>
      </w:pPr>
      <w:r>
        <w:rPr>
          <w:rFonts w:ascii="Times New Roman"/>
          <w:b w:val="false"/>
          <w:i w:val="false"/>
          <w:color w:val="000000"/>
          <w:sz w:val="28"/>
        </w:rPr>
        <w:t>
      6. Аз қамтылған отбасыларына (азаматтарға) телекоммуникация қызметтерін көрсеткені үшін абоненттік төлемақы тарифтерінің өсуін өтеу жеке тұрғын үй қорынан жергілікті атқарушы орган жалдаған, телекоммуникация желісіне қосылған телефон үшін абоненттік төлемді өсіру бөлігінде байланыс қызметтеріне ақы төлеуге Қазақстан Республикасының аумағында жалғыз тұрғын үй ретінде меншік құқығында тұрған тұрғын үйде тұрақты тіркелген және тұратын аз қамтылған отбасыларға (азаматтарға), сондай-ақ мемлекеттік тұрғын үй қорынан және тұрғын үйден тұрғын үй жалдаушыларға (қосымша жалдаушыларға) берілетін тұрғын үй көмегі Қазақстан Республикасының Цифрлық даму, инновациялар және аэроғарыш өнеркәсібі министрінің 2023 жылғы 28 шілдедегі №295/НҚ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жүзеге асырылады.</w:t>
      </w:r>
    </w:p>
    <w:bookmarkEnd w:id="9"/>
    <w:bookmarkStart w:name="z15" w:id="10"/>
    <w:p>
      <w:pPr>
        <w:spacing w:after="0"/>
        <w:ind w:left="0"/>
        <w:jc w:val="both"/>
      </w:pPr>
      <w:r>
        <w:rPr>
          <w:rFonts w:ascii="Times New Roman"/>
          <w:b w:val="false"/>
          <w:i w:val="false"/>
          <w:color w:val="000000"/>
          <w:sz w:val="28"/>
        </w:rPr>
        <w:t>
      7. Аз қамтылған отбасы (азамат) (немесе оның сенiмхатқа, заңдарға, сот шешiмiне не әкiмшiлiк құжатқа негiзделген өкiлi) тұрғын үй көмегін тағайындау үшін Мемлекеттік корпорацияға немесе "электрондық үкімет" веб-порталына тоқсанына бір рет жүгінуге құқылы.</w:t>
      </w:r>
    </w:p>
    <w:bookmarkEnd w:id="10"/>
    <w:p>
      <w:pPr>
        <w:spacing w:after="0"/>
        <w:ind w:left="0"/>
        <w:jc w:val="both"/>
      </w:pPr>
      <w:r>
        <w:rPr>
          <w:rFonts w:ascii="Times New Roman"/>
          <w:b w:val="false"/>
          <w:i w:val="false"/>
          <w:color w:val="000000"/>
          <w:sz w:val="28"/>
        </w:rPr>
        <w:t>
      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 не "электрондық үкімет" веб-порталы арқылы беру мерзімі 6 (алты)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Абай облысы Аягөз аудандық мәслихатының 13.02.2026 </w:t>
      </w:r>
      <w:r>
        <w:rPr>
          <w:rFonts w:ascii="Times New Roman"/>
          <w:b w:val="false"/>
          <w:i w:val="false"/>
          <w:color w:val="000000"/>
          <w:sz w:val="28"/>
        </w:rPr>
        <w:t>№ 32/587-VIII</w:t>
      </w:r>
      <w:r>
        <w:rPr>
          <w:rFonts w:ascii="Times New Roman"/>
          <w:b w:val="false"/>
          <w:i w:val="false"/>
          <w:color w:val="ff0000"/>
          <w:sz w:val="28"/>
        </w:rPr>
        <w:t xml:space="preserve"> шешімімен (алғашқы ресми жарияланған күннен кейін күнтізбелік он күн өткен соң қолданысқа енгізіледі).</w:t>
      </w:r>
      <w:r>
        <w:br/>
      </w:r>
      <w:r>
        <w:rPr>
          <w:rFonts w:ascii="Times New Roman"/>
          <w:b w:val="false"/>
          <w:i w:val="false"/>
          <w:color w:val="000000"/>
          <w:sz w:val="28"/>
        </w:rPr>
        <w:t>
</w:t>
      </w:r>
    </w:p>
    <w:bookmarkStart w:name="z16" w:id="11"/>
    <w:p>
      <w:pPr>
        <w:spacing w:after="0"/>
        <w:ind w:left="0"/>
        <w:jc w:val="both"/>
      </w:pPr>
      <w:r>
        <w:rPr>
          <w:rFonts w:ascii="Times New Roman"/>
          <w:b w:val="false"/>
          <w:i w:val="false"/>
          <w:color w:val="000000"/>
          <w:sz w:val="28"/>
        </w:rPr>
        <w:t>
      8. Тұрғын үй көмегі аз қамтылған отбасыларға (азаматтарға)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w:t>
      </w:r>
    </w:p>
    <w:bookmarkEnd w:id="11"/>
    <w:bookmarkStart w:name="z17" w:id="12"/>
    <w:p>
      <w:pPr>
        <w:spacing w:after="0"/>
        <w:ind w:left="0"/>
        <w:jc w:val="both"/>
      </w:pPr>
      <w:r>
        <w:rPr>
          <w:rFonts w:ascii="Times New Roman"/>
          <w:b w:val="false"/>
          <w:i w:val="false"/>
          <w:color w:val="000000"/>
          <w:sz w:val="28"/>
        </w:rPr>
        <w:t xml:space="preserve">
      9. Көрсетілетін қызметті алушы мемлекеттік қызметті алу үшін көрсетілетін қызметті берушіге "электрондық үкімет" веб – порталы немесе Мемлекеттік корпорация арқылы Тұрғын үй көмегін беру қағидаларының </w:t>
      </w:r>
      <w:r>
        <w:rPr>
          <w:rFonts w:ascii="Times New Roman"/>
          <w:b w:val="false"/>
          <w:i w:val="false"/>
          <w:color w:val="000000"/>
          <w:sz w:val="28"/>
        </w:rPr>
        <w:t>1 – қосымшасына</w:t>
      </w:r>
      <w:r>
        <w:rPr>
          <w:rFonts w:ascii="Times New Roman"/>
          <w:b w:val="false"/>
          <w:i w:val="false"/>
          <w:color w:val="000000"/>
          <w:sz w:val="28"/>
        </w:rPr>
        <w:t xml:space="preserve"> сәйкес нысан бойынша тұрғын үй көмегін тағайындау туралы өтініш жолдайды.</w:t>
      </w:r>
    </w:p>
    <w:bookmarkEnd w:id="12"/>
    <w:p>
      <w:pPr>
        <w:spacing w:after="0"/>
        <w:ind w:left="0"/>
        <w:jc w:val="both"/>
      </w:pPr>
      <w:r>
        <w:rPr>
          <w:rFonts w:ascii="Times New Roman"/>
          <w:b w:val="false"/>
          <w:i w:val="false"/>
          <w:color w:val="000000"/>
          <w:sz w:val="28"/>
        </w:rPr>
        <w:t xml:space="preserve">
      "Тұрғын үй көмегін тағайындау" мемлекеттік қызметті көрсетуге қойылатын негізгі талаптардың тізбесі Тұрғын үй көмегін беру қағидаларының </w:t>
      </w:r>
      <w:r>
        <w:rPr>
          <w:rFonts w:ascii="Times New Roman"/>
          <w:b w:val="false"/>
          <w:i w:val="false"/>
          <w:color w:val="000000"/>
          <w:sz w:val="28"/>
        </w:rPr>
        <w:t>2 – қосымшасында</w:t>
      </w:r>
      <w:r>
        <w:rPr>
          <w:rFonts w:ascii="Times New Roman"/>
          <w:b w:val="false"/>
          <w:i w:val="false"/>
          <w:color w:val="000000"/>
          <w:sz w:val="28"/>
        </w:rPr>
        <w:t xml:space="preserve"> көрсетілген.</w:t>
      </w:r>
    </w:p>
    <w:p>
      <w:pPr>
        <w:spacing w:after="0"/>
        <w:ind w:left="0"/>
        <w:jc w:val="both"/>
      </w:pPr>
      <w:r>
        <w:rPr>
          <w:rFonts w:ascii="Times New Roman"/>
          <w:b w:val="false"/>
          <w:i w:val="false"/>
          <w:color w:val="000000"/>
          <w:sz w:val="28"/>
        </w:rPr>
        <w:t xml:space="preserve">
      Көрсетілетін қызметті алушы (немесе нотариалды куәландырған сенімхат бойынша оның өкілі) тұрғын үй көмегін тағайындау үшін Мемлекеттік қызметін көрсетуге қойылатын негізгі талаптар тізбесінің </w:t>
      </w:r>
      <w:r>
        <w:rPr>
          <w:rFonts w:ascii="Times New Roman"/>
          <w:b w:val="false"/>
          <w:i w:val="false"/>
          <w:color w:val="000000"/>
          <w:sz w:val="28"/>
        </w:rPr>
        <w:t>8–тармағына</w:t>
      </w:r>
      <w:r>
        <w:rPr>
          <w:rFonts w:ascii="Times New Roman"/>
          <w:b w:val="false"/>
          <w:i w:val="false"/>
          <w:color w:val="000000"/>
          <w:sz w:val="28"/>
        </w:rPr>
        <w:t xml:space="preserve"> сәйкес құжаттарды ұсынады.</w:t>
      </w:r>
    </w:p>
    <w:p>
      <w:pPr>
        <w:spacing w:after="0"/>
        <w:ind w:left="0"/>
        <w:jc w:val="both"/>
      </w:pPr>
      <w:r>
        <w:rPr>
          <w:rFonts w:ascii="Times New Roman"/>
          <w:b w:val="false"/>
          <w:i w:val="false"/>
          <w:color w:val="000000"/>
          <w:sz w:val="28"/>
        </w:rPr>
        <w:t>
      Осы тармақта көзделмеген құжаттарды талап етуге жол берілмейді. Меншік құқығында (Қазақстан Республикасы бойынша) тұрғын үйдің болуы немесе болмауы туралы мәліметтерді көрсетілетін қызметті беруші ақпараттық жүйелер арқылы алады.</w:t>
      </w:r>
    </w:p>
    <w:p>
      <w:pPr>
        <w:spacing w:after="0"/>
        <w:ind w:left="0"/>
        <w:jc w:val="both"/>
      </w:pPr>
      <w:r>
        <w:rPr>
          <w:rFonts w:ascii="Times New Roman"/>
          <w:b w:val="false"/>
          <w:i w:val="false"/>
          <w:color w:val="000000"/>
          <w:sz w:val="28"/>
        </w:rPr>
        <w:t xml:space="preserve">
      Көрсетілетін қызметті алушы (немесе нотариалды куәландырған сенімхат бойынша оның өкілі) қайта өтініш берген кезде Тұрғын үй көмегін беру қағидаларының </w:t>
      </w:r>
      <w:r>
        <w:rPr>
          <w:rFonts w:ascii="Times New Roman"/>
          <w:b w:val="false"/>
          <w:i w:val="false"/>
          <w:color w:val="000000"/>
          <w:sz w:val="28"/>
        </w:rPr>
        <w:t>11 – тармағында</w:t>
      </w:r>
      <w:r>
        <w:rPr>
          <w:rFonts w:ascii="Times New Roman"/>
          <w:b w:val="false"/>
          <w:i w:val="false"/>
          <w:color w:val="000000"/>
          <w:sz w:val="28"/>
        </w:rPr>
        <w:t xml:space="preserve"> көзделген жағдайды қоспағанда, өтініш бергенге дейін өткен тоқсан үшін отбасының кірістерін растайтын кұжаттарды және коммуналдық шығыстардың шоттарын ғана ұсынады.</w:t>
      </w:r>
    </w:p>
    <w:bookmarkStart w:name="z18" w:id="13"/>
    <w:p>
      <w:pPr>
        <w:spacing w:after="0"/>
        <w:ind w:left="0"/>
        <w:jc w:val="both"/>
      </w:pPr>
      <w:r>
        <w:rPr>
          <w:rFonts w:ascii="Times New Roman"/>
          <w:b w:val="false"/>
          <w:i w:val="false"/>
          <w:color w:val="000000"/>
          <w:sz w:val="28"/>
        </w:rPr>
        <w:t>
      10. Аз қамтамасыз етілген отбасыларға (азаматтарға) тұрғын үй көмегін төлеуді уәкілетті орган есептелген сомаларды тұрғын үй көмегін алушылардың жеке шоттарына екінші деңгейдегі банктер арқылы аудару жолымен 10 жұмыс күні ішінде жүзеге асырады.</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Аягөз аудандық мәслихатының</w:t>
            </w:r>
            <w:r>
              <w:br/>
            </w:r>
            <w:r>
              <w:rPr>
                <w:rFonts w:ascii="Times New Roman"/>
                <w:b w:val="false"/>
                <w:i w:val="false"/>
                <w:color w:val="000000"/>
                <w:sz w:val="20"/>
              </w:rPr>
              <w:t>2024 жылғы 16 сәуірдегі</w:t>
            </w:r>
            <w:r>
              <w:br/>
            </w:r>
            <w:r>
              <w:rPr>
                <w:rFonts w:ascii="Times New Roman"/>
                <w:b w:val="false"/>
                <w:i w:val="false"/>
                <w:color w:val="000000"/>
                <w:sz w:val="20"/>
              </w:rPr>
              <w:t>№ 12/212-VIII шешіміне</w:t>
            </w:r>
            <w:r>
              <w:br/>
            </w:r>
            <w:r>
              <w:rPr>
                <w:rFonts w:ascii="Times New Roman"/>
                <w:b w:val="false"/>
                <w:i w:val="false"/>
                <w:color w:val="000000"/>
                <w:sz w:val="20"/>
              </w:rPr>
              <w:t>2 - қосымша</w:t>
            </w:r>
          </w:p>
        </w:tc>
      </w:tr>
    </w:tbl>
    <w:p>
      <w:pPr>
        <w:spacing w:after="0"/>
        <w:ind w:left="0"/>
        <w:jc w:val="left"/>
      </w:pPr>
      <w:r>
        <w:rPr>
          <w:rFonts w:ascii="Times New Roman"/>
          <w:b/>
          <w:i w:val="false"/>
          <w:color w:val="000000"/>
        </w:rPr>
        <w:t xml:space="preserve"> Аягөз аудандық мәслихатының күші жойылды деп танылған шешімдерінің тізбесі</w:t>
      </w:r>
    </w:p>
    <w:bookmarkStart w:name="z20" w:id="14"/>
    <w:p>
      <w:pPr>
        <w:spacing w:after="0"/>
        <w:ind w:left="0"/>
        <w:jc w:val="both"/>
      </w:pPr>
      <w:r>
        <w:rPr>
          <w:rFonts w:ascii="Times New Roman"/>
          <w:b w:val="false"/>
          <w:i w:val="false"/>
          <w:color w:val="000000"/>
          <w:sz w:val="28"/>
        </w:rPr>
        <w:t xml:space="preserve">
      1. "Аягөз ауданында тұрғын үй көмегін көрсетудің мөлшері мен тәртібін айқындау туралы" Аягөз аудандық мәслихатының 2020 жылғы 8 желтоқсандағы №54/505-VІ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8148 болып тіркелген);</w:t>
      </w:r>
    </w:p>
    <w:bookmarkEnd w:id="14"/>
    <w:bookmarkStart w:name="z21" w:id="15"/>
    <w:p>
      <w:pPr>
        <w:spacing w:after="0"/>
        <w:ind w:left="0"/>
        <w:jc w:val="both"/>
      </w:pPr>
      <w:r>
        <w:rPr>
          <w:rFonts w:ascii="Times New Roman"/>
          <w:b w:val="false"/>
          <w:i w:val="false"/>
          <w:color w:val="000000"/>
          <w:sz w:val="28"/>
        </w:rPr>
        <w:t xml:space="preserve">
      2. Аягөз аудандық мәслихатының 2020 жылғы 8 желтоқсандағы "Тұрғын үй көмегін көрсетудің мөлшері мен тәртібін айқындау Қағидаларын бекіту туралы" №54/505-VІ шешіміне өзгерістер енгізу туралы" 2022 жылғы 28 қыркүйектегі №17/321-VІІ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29993 болып тіркелген);</w:t>
      </w:r>
    </w:p>
    <w:bookmarkEnd w:id="15"/>
    <w:bookmarkStart w:name="z22" w:id="16"/>
    <w:p>
      <w:pPr>
        <w:spacing w:after="0"/>
        <w:ind w:left="0"/>
        <w:jc w:val="both"/>
      </w:pPr>
      <w:r>
        <w:rPr>
          <w:rFonts w:ascii="Times New Roman"/>
          <w:b w:val="false"/>
          <w:i w:val="false"/>
          <w:color w:val="000000"/>
          <w:sz w:val="28"/>
        </w:rPr>
        <w:t xml:space="preserve">
      3. Аягөз аудандық мәслихатының 2020 жылғы 8 желтоқсандағы "Аягөз ауданында тұрғын үй көмегін көрсетудің мөлшері мен тәртібін айқындау туралы" №54/505-VІ шешіміне өзгерістер енгізу туралы" 2023 жылғы 28 сәуірдегі №2/14-VІІI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67-18 болып тіркелген);</w:t>
      </w:r>
    </w:p>
    <w:bookmarkEnd w:id="16"/>
    <w:bookmarkStart w:name="z23" w:id="17"/>
    <w:p>
      <w:pPr>
        <w:spacing w:after="0"/>
        <w:ind w:left="0"/>
        <w:jc w:val="both"/>
      </w:pPr>
      <w:r>
        <w:rPr>
          <w:rFonts w:ascii="Times New Roman"/>
          <w:b w:val="false"/>
          <w:i w:val="false"/>
          <w:color w:val="000000"/>
          <w:sz w:val="28"/>
        </w:rPr>
        <w:t xml:space="preserve">
      4. Аягөз аудандық мәслихатының 2020 жылғы 8 желтоқсандағы "Аягөз ауданында тұрғын үй көмегін көрсетудің мөлшері мен тәртібін айқындау туралы" №54/505-VІ шешіміне өзгерістер енгізу туралы" 2023 жылғы 7 желтоқсандағы №9/138-VІІI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190-18 болып тіркелген.</w:t>
      </w:r>
    </w:p>
    <w:bookmarkEnd w:id="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