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346b" w14:textId="9b03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Абай ауданының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 әкімдігінің 2024 жылғы 23 желтоқсандағы № 217 қаулысы. Абай облысының Әділет департаментінде 2024 жылғы 24 желтоқсанда № 394-18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Абай ауданының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 Абай ауданының сәулет, құрылыс, тұрғын үй-коммуналдық шаруашылығы, жолаушылар көлігі және автомобиль жолдары бөлімі" мемлекеттік мекемесі заңнамалық актілерінде белгіленген тәртіпте: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Абай ауданы әкімдігінің интернет-ресурсына орналастыруын қамтамасыз етсін.     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Қ.Т.Жанғалиевке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"Абай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көлiгi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басқармасы" мемлекетік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 Ж. Беркутбаев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Абай ауданының жалпыға ортақ пайдаланылатын аудандық маңызы бар автомобиль жолдарының тізбесін, атаулары мен индекстерін бекіту туралы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I 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Қарауыл-Архат,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0-42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ауылына кіреберіс,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Қарауыл-Кеңгірбай би,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Еңлік-Кебек үңгіріне кіреберіс,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ауылына кіреберіс,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Қасқабұлақ ескерткішіне кіреберіс,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ауылына кіреберіс,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ауылына кіреберіс,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ауылына кіреберіс,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ауылына кіреберіс,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төбе кіреберіс,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ауылына кіреберіс,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Еңлік-Кебек ескерткішіне кіреберіс,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