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fb7ef" w14:textId="24fb7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облысы Семей қаласы бойынша автотұрақтардың (паркингтердің) санаттарын белгілеу және автотұрақтарға (паркингтерге) бөлінген жерлерге базалық салықтық мөлшерлемелерін ұлғайту туралы</w:t>
      </w:r>
    </w:p>
    <w:p>
      <w:pPr>
        <w:spacing w:after="0"/>
        <w:ind w:left="0"/>
        <w:jc w:val="both"/>
      </w:pPr>
      <w:r>
        <w:rPr>
          <w:rFonts w:ascii="Times New Roman"/>
          <w:b w:val="false"/>
          <w:i w:val="false"/>
          <w:color w:val="000000"/>
          <w:sz w:val="28"/>
        </w:rPr>
        <w:t>Абай облысы Семей қаласы мәслихатының 2024 жылғы 28 маусымдағы № 28/153-VIII шешімі. Абай облысының Әділет департаментінде 2024 жылғы 3 шілдеде № 297-18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Республикасының "Салық және бюджетке төленетін басқа да міндетті төлемдер туралы" Кодексінің (Салық кодексі) </w:t>
      </w:r>
      <w:r>
        <w:rPr>
          <w:rFonts w:ascii="Times New Roman"/>
          <w:b w:val="false"/>
          <w:i w:val="false"/>
          <w:color w:val="000000"/>
          <w:sz w:val="28"/>
        </w:rPr>
        <w:t>505-бабына</w:t>
      </w:r>
      <w:r>
        <w:rPr>
          <w:rFonts w:ascii="Times New Roman"/>
          <w:b w:val="false"/>
          <w:i w:val="false"/>
          <w:color w:val="000000"/>
          <w:sz w:val="28"/>
        </w:rPr>
        <w:t xml:space="preserve">, 509-бабының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1-тармағының</w:t>
      </w:r>
      <w:r>
        <w:rPr>
          <w:rFonts w:ascii="Times New Roman"/>
          <w:b w:val="false"/>
          <w:i w:val="false"/>
          <w:color w:val="000000"/>
          <w:sz w:val="28"/>
        </w:rPr>
        <w:t xml:space="preserve"> 15) тармақшасына, Қазақстан Республикасының "Құқықтық актілер туралы" Заңының </w:t>
      </w:r>
      <w:r>
        <w:rPr>
          <w:rFonts w:ascii="Times New Roman"/>
          <w:b w:val="false"/>
          <w:i w:val="false"/>
          <w:color w:val="000000"/>
          <w:sz w:val="28"/>
        </w:rPr>
        <w:t>27- бабына</w:t>
      </w:r>
      <w:r>
        <w:rPr>
          <w:rFonts w:ascii="Times New Roman"/>
          <w:b w:val="false"/>
          <w:i w:val="false"/>
          <w:color w:val="000000"/>
          <w:sz w:val="28"/>
        </w:rPr>
        <w:t xml:space="preserve"> сәйкес, Абай облысы Семей қаласының мәслихаты ШЕШТІ:</w:t>
      </w:r>
    </w:p>
    <w:bookmarkEnd w:id="0"/>
    <w:bookmarkStart w:name="z6" w:id="1"/>
    <w:p>
      <w:pPr>
        <w:spacing w:after="0"/>
        <w:ind w:left="0"/>
        <w:jc w:val="both"/>
      </w:pPr>
      <w:r>
        <w:rPr>
          <w:rFonts w:ascii="Times New Roman"/>
          <w:b w:val="false"/>
          <w:i w:val="false"/>
          <w:color w:val="000000"/>
          <w:sz w:val="28"/>
        </w:rPr>
        <w:t xml:space="preserve">
      1. Семей қаласы бойынша автотұрақтардың (паркингтердің) санаттары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белгіленсін.</w:t>
      </w:r>
    </w:p>
    <w:bookmarkEnd w:id="1"/>
    <w:bookmarkStart w:name="z7" w:id="2"/>
    <w:p>
      <w:pPr>
        <w:spacing w:after="0"/>
        <w:ind w:left="0"/>
        <w:jc w:val="both"/>
      </w:pPr>
      <w:r>
        <w:rPr>
          <w:rFonts w:ascii="Times New Roman"/>
          <w:b w:val="false"/>
          <w:i w:val="false"/>
          <w:color w:val="000000"/>
          <w:sz w:val="28"/>
        </w:rPr>
        <w:t xml:space="preserve">
      2. Тұрғын үй қоры, оның ішінде оның жанындағы құрылыстар мен құрылысжайлар алып жатқан жерді қоспағанда, елді мекендердің жеріне арналған базалық салықтық мөлшерлемесі бойынша салық салынатын Семей қаласы бойынша автотұрақтарға (паркингтерге) бөлінген жерлер үшін базалық салықтық мөлшерлемесі автотұрақтардың (паркингтердің) санатына байланысты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ұлғайтылсын.</w:t>
      </w:r>
    </w:p>
    <w:bookmarkEnd w:id="2"/>
    <w:bookmarkStart w:name="z8" w:id="3"/>
    <w:p>
      <w:pPr>
        <w:spacing w:after="0"/>
        <w:ind w:left="0"/>
        <w:jc w:val="both"/>
      </w:pPr>
      <w:r>
        <w:rPr>
          <w:rFonts w:ascii="Times New Roman"/>
          <w:b w:val="false"/>
          <w:i w:val="false"/>
          <w:color w:val="000000"/>
          <w:sz w:val="28"/>
        </w:rPr>
        <w:t>
      3. Автотұрақтарға (паркингтерге) бөлінген басқа санаттардағы жерлерге салықты есептеу кезінде жерлеріне базалық мөлшерлемелері қолданылатын жақын орналасқан елді мекен болып Семей қаласы айқындалсын.</w:t>
      </w:r>
    </w:p>
    <w:bookmarkEnd w:id="3"/>
    <w:bookmarkStart w:name="z9" w:id="4"/>
    <w:p>
      <w:pPr>
        <w:spacing w:after="0"/>
        <w:ind w:left="0"/>
        <w:jc w:val="both"/>
      </w:pPr>
      <w:r>
        <w:rPr>
          <w:rFonts w:ascii="Times New Roman"/>
          <w:b w:val="false"/>
          <w:i w:val="false"/>
          <w:color w:val="000000"/>
          <w:sz w:val="28"/>
        </w:rPr>
        <w:t xml:space="preserve">
      4. Шығыс Қазақстан облысы Семей қаласы мәслихатының 2019 жылғы 22 сәуірдегі № 37/257-VI "Семей қаласы бойынша автотұрақтардың (паркингтердің) санаттарын белгілеу және автотұрақтарға (паркингтерге) бөлінген жерлерге базалық салықтық мөлшерлемелерін ұлғайту туралы" (Нормативтік құқықтық актілерді мемлекеттік тіркеу тізілімінде № 5931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4"/>
    <w:bookmarkStart w:name="z10" w:id="5"/>
    <w:p>
      <w:pPr>
        <w:spacing w:after="0"/>
        <w:ind w:left="0"/>
        <w:jc w:val="both"/>
      </w:pPr>
      <w:r>
        <w:rPr>
          <w:rFonts w:ascii="Times New Roman"/>
          <w:b w:val="false"/>
          <w:i w:val="false"/>
          <w:color w:val="000000"/>
          <w:sz w:val="28"/>
        </w:rPr>
        <w:t>
      5.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Семей қаласы мәслихатының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Шакаримов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w:t>
            </w:r>
            <w:r>
              <w:br/>
            </w:r>
            <w:r>
              <w:rPr>
                <w:rFonts w:ascii="Times New Roman"/>
                <w:b w:val="false"/>
                <w:i w:val="false"/>
                <w:color w:val="000000"/>
                <w:sz w:val="20"/>
              </w:rPr>
              <w:t>Семей қаласы мәслихатының</w:t>
            </w:r>
            <w:r>
              <w:br/>
            </w:r>
            <w:r>
              <w:rPr>
                <w:rFonts w:ascii="Times New Roman"/>
                <w:b w:val="false"/>
                <w:i w:val="false"/>
                <w:color w:val="000000"/>
                <w:sz w:val="20"/>
              </w:rPr>
              <w:t>2024 жылғы 28 маусымдағы</w:t>
            </w:r>
            <w:r>
              <w:br/>
            </w:r>
            <w:r>
              <w:rPr>
                <w:rFonts w:ascii="Times New Roman"/>
                <w:b w:val="false"/>
                <w:i w:val="false"/>
                <w:color w:val="000000"/>
                <w:sz w:val="20"/>
              </w:rPr>
              <w:t>№ 28/153- VIII шешіміне</w:t>
            </w:r>
            <w:r>
              <w:br/>
            </w:r>
            <w:r>
              <w:rPr>
                <w:rFonts w:ascii="Times New Roman"/>
                <w:b w:val="false"/>
                <w:i w:val="false"/>
                <w:color w:val="000000"/>
                <w:sz w:val="20"/>
              </w:rPr>
              <w:t>1 - қосымша</w:t>
            </w:r>
          </w:p>
        </w:tc>
      </w:tr>
    </w:tbl>
    <w:bookmarkStart w:name="z14" w:id="6"/>
    <w:p>
      <w:pPr>
        <w:spacing w:after="0"/>
        <w:ind w:left="0"/>
        <w:jc w:val="left"/>
      </w:pPr>
      <w:r>
        <w:rPr>
          <w:rFonts w:ascii="Times New Roman"/>
          <w:b/>
          <w:i w:val="false"/>
          <w:color w:val="000000"/>
        </w:rPr>
        <w:t xml:space="preserve"> Автотұрақтар (паркингтер) санаттары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(паркингтер)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үлгідегі жерүсті автотұрақтар (паркингтерге), ашық үлгідегі автотұрақтар (паркингтерге)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мақсаттағы ғимараттарға жапсарлай салынған автотұрақтар (паркингтерге), өзге мақсаттағы ғимараттарға кіріктірілген автотұрақтар (паркингтерге)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астында жерасты, жертөле, цоколь немесе жерүсті төменгі қабаттарда орналасқан автотұрақтар (паркингтерге)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3-санат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w:t>
            </w:r>
            <w:r>
              <w:br/>
            </w:r>
            <w:r>
              <w:rPr>
                <w:rFonts w:ascii="Times New Roman"/>
                <w:b w:val="false"/>
                <w:i w:val="false"/>
                <w:color w:val="000000"/>
                <w:sz w:val="20"/>
              </w:rPr>
              <w:t>Семей қаласы мәслихатының</w:t>
            </w:r>
            <w:r>
              <w:br/>
            </w:r>
            <w:r>
              <w:rPr>
                <w:rFonts w:ascii="Times New Roman"/>
                <w:b w:val="false"/>
                <w:i w:val="false"/>
                <w:color w:val="000000"/>
                <w:sz w:val="20"/>
              </w:rPr>
              <w:t>2024 жылғы 28 маусымдағы</w:t>
            </w:r>
            <w:r>
              <w:br/>
            </w:r>
            <w:r>
              <w:rPr>
                <w:rFonts w:ascii="Times New Roman"/>
                <w:b w:val="false"/>
                <w:i w:val="false"/>
                <w:color w:val="000000"/>
                <w:sz w:val="20"/>
              </w:rPr>
              <w:t>№ 28/153- VIII шешіміне</w:t>
            </w:r>
            <w:r>
              <w:br/>
            </w:r>
            <w:r>
              <w:rPr>
                <w:rFonts w:ascii="Times New Roman"/>
                <w:b w:val="false"/>
                <w:i w:val="false"/>
                <w:color w:val="000000"/>
                <w:sz w:val="20"/>
              </w:rPr>
              <w:t>2 - қосымша</w:t>
            </w:r>
          </w:p>
        </w:tc>
      </w:tr>
    </w:tbl>
    <w:bookmarkStart w:name="z16" w:id="7"/>
    <w:p>
      <w:pPr>
        <w:spacing w:after="0"/>
        <w:ind w:left="0"/>
        <w:jc w:val="left"/>
      </w:pPr>
      <w:r>
        <w:rPr>
          <w:rFonts w:ascii="Times New Roman"/>
          <w:b/>
          <w:i w:val="false"/>
          <w:color w:val="000000"/>
        </w:rPr>
        <w:t xml:space="preserve"> Автотұрақтарға (паркингтерге) бөлінген жерлерге базалық салық мөлшерлемелері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(паркингтер) санаттары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Алаңның бір шаршы метріне есептегенде автотұрақтарға (паркингтерге) бөлінген жерлерге базалық салықтық мөлшерлемелер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мөлшерлемелердің ұлғаюы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есе</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