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337d" w14:textId="5b93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облысының жалпыға ортақ пайдаланылатын облыстық маңызы бар автомобиль жолдарының тізбесі, атаулары мен индекстерін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әкімдігінің 2024 жылғы 29 тамыздағы № 167 қаулысы. Абай облысының Әділет департаментінде 2024 жылғы 4 қыркүйекте № 325-18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жолдары туралы" Қазақстан Республикасы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Абай облысының жалпыға ортақ пайдаланылатын облыстық маңызы бар автомобиль жолдарының тізбесі, атаулары мен индекстері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"Абай облысының жолаушылар көлігі және автомобиль жолдары басқармасы" мемлекеттік мекемесі заңнамада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осы қаулыны Абай облысының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қаулыны Абай облысы әкімдігінің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облыс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Абай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 жолдары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"___" 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облысының жалпыға ортақ пайдаланылатын облыстық маңызы бар автомобиль жолдарының тізбесі, атаулары мен индекстері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километр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 бойынша,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I 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II 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- Қарауыл - "Р-23 Семей - Қайнар" 0-215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"М-38 Омбы-Майқапшағай" - Долон - Бесқарағай - Қоянбай – Ресей Федерация шекарасы 0-192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- Қарауыл 0-178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- Тансық - Ақтоғай 0-150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Мақаншы – Жалаңашкөл 0-133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- Курчатов 0-130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- Бородулиха – облыс шекарасы 0-72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"А-11 Семей- Ресей Федерация шекарасы" - Воскресеновка - Петропавловка - Дмитриевка 0-64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"М-38 Омбы-Майқапшағай" - Кіші Қарасу - Асқаралы 0-58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– Жезкент 0-50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"А-8 Таскескен-Бақты" – облыс шекарасы 0-32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- Преображенка – облыс шекарасы 0-40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"Р-24 Өскемен - Семей" - Шүлбі - Жаңа-Шүлбі 0-44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"А-11 Семей – Ресей Федерация шекарасы" - Новопокровка – Петропавловка – Ресей Федерация шекарасы 0-42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– Әуезов 0-42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- Шыбынды – облыс шекарасы 0-30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"А-20 Қарағанды - Аягөз - Тарбағатай - Боғас" - Ақсуат 0-25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Әуэзов - Бұрсақ 0-24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Барлық-Арасан – Алакөл көлі 0-23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 шатқалына кіреберіс 0-20,5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ескерткішіне кіреберіс 0-11,5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KU-22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Бөрілі ауылына кіреберіс 0-4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