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3030" w14:textId="3313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 шаруашылығын дамытуға 2024 жылға субсидиялауға арналған бюджет қаражатының көлемін бекіту туралы" Абай облысы әкімдігінің 2024 жылғы 8 ақпандағы № 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29 тамыздағы № 169 қаулысы. Абай облысының Әділет департаментінде 2024 жылғы 3 қыркүйекте № 323-18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"Тұқым шаруашылығын дамытуға 2024 жылға субсидиялауға арналған бюджет қаражатының көлемін бекіту туралы" Абай облысы әкімдігінің 2024 жылғы 8 ақпандағы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219-18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"Абай облысының ауыл шаруашылығы басқармасы" мемлекеттік мекемесі Қазақстан Республикасының заңнамасында белгіленген тәртіппен: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Абай облысы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күнтүзбелік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