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3030" w14:textId="3313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"Тұқым шаруашылығын дамытуға 2024 жылға субсидиялауға арналған бюджет қаражатының көлемін бекіту туралы" Абай облысы әкімдігінің 2024 жылғы 8 ақпандағы № 28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29 тамыздағы № 169 қаулысы. Абай облысының Әділет департаментінде 2024 жылғы 3 қыркүйекте № 323-18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"Тұқым шаруашылығын дамытуға 2024 жылға субсидиялауға арналған бюджет қаражатының көлемін бекіту туралы" Абай облысы әкімдігінің 2024 жылғы 8 ақпандағы № 28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219-18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"Абай облысының ауыл шаруашылығы басқармасы" мемлекеттік мекемесі Қазақстан Республикасының заңнамасында белгіленген тәртіппен: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Абай облысы әкімдігінің интернет-ресурсында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күнтүзбелік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