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f4be" w14:textId="826f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14 ақпандағы № 134 шешімі. Ақтөбе облысының Әділет департаментінде 2024 жылғы 22 ақпанда № 8512 болып тіркелді. Күші жойылды - Ақтөбе облысы Хромтау аудандық мәслихатының 2025 жылғы 24 желтоқсандағы № 438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24.12.2025 № 438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