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21d0" w14:textId="51a2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Ақтөбе облысы Ойыл аудандық мәслихатының 2024 жылғы 28 наурыздағы № 124 шешімі. Ақтөбе облысының Әділет департаментінде 2024 жылғы 2 сәуірдегі № 8556-04 болып тіркелді.</w:t>
      </w:r>
    </w:p>
    <w:p>
      <w:pPr>
        <w:spacing w:after="0"/>
        <w:ind w:left="0"/>
        <w:jc w:val="both"/>
      </w:pPr>
      <w:r>
        <w:rPr>
          <w:rFonts w:ascii="Times New Roman"/>
          <w:b w:val="false"/>
          <w:i w:val="false"/>
          <w:color w:val="ff0000"/>
          <w:sz w:val="28"/>
        </w:rPr>
        <w:t xml:space="preserve">
      Ескерту. Шешімнің атауы жаңа редакцияда - Ақтөбе облысы Ойыл аудандық мәслихатының 06.11.2025 </w:t>
      </w:r>
      <w:r>
        <w:rPr>
          <w:rFonts w:ascii="Times New Roman"/>
          <w:b w:val="false"/>
          <w:i w:val="false"/>
          <w:color w:val="ff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Ойыл ауданында тұрғын үй көмегін көрсетудің мөлшері мен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Ойыл аудандық мәслихатының 06.11.2025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Ойыл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2024 жылғы 28 наурыздағы № 124 шешіміне 1-қосымша</w:t>
            </w:r>
          </w:p>
        </w:tc>
      </w:tr>
    </w:tbl>
    <w:bookmarkStart w:name="z7" w:id="4"/>
    <w:p>
      <w:pPr>
        <w:spacing w:after="0"/>
        <w:ind w:left="0"/>
        <w:jc w:val="left"/>
      </w:pPr>
      <w:r>
        <w:rPr>
          <w:rFonts w:ascii="Times New Roman"/>
          <w:b/>
          <w:i w:val="false"/>
          <w:color w:val="000000"/>
        </w:rPr>
        <w:t xml:space="preserve"> Ойыл ауданында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Қосымшаның атауы жаңа редакцияда - Ақтөбе облысы Ойыл аудандық мәслихатының 06.11.2025 </w:t>
      </w:r>
      <w:r>
        <w:rPr>
          <w:rFonts w:ascii="Times New Roman"/>
          <w:b w:val="false"/>
          <w:i w:val="false"/>
          <w:color w:val="ff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5"/>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Ойыл ауданы аумағында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жергiлiктi өкiлдi орган белгiлеген шектi жол берiлетiн деңгейi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кірісіне шекті жол берілетін шығыстар үлесі 5 (бес) пайыз мөлшерінде белгіленеді.</w:t>
      </w:r>
    </w:p>
    <w:p>
      <w:pPr>
        <w:spacing w:after="0"/>
        <w:ind w:left="0"/>
        <w:jc w:val="both"/>
      </w:pPr>
      <w:r>
        <w:rPr>
          <w:rFonts w:ascii="Times New Roman"/>
          <w:b w:val="false"/>
          <w:i w:val="false"/>
          <w:color w:val="000000"/>
          <w:sz w:val="28"/>
        </w:rPr>
        <w:t>
      Тұрғын үй көмегі аз қамтылған отбасыларға (азаматтарға) тегін негізде көрсетіледі.Тұрғын үй көмегін тағайындау "Ойыл аудандық жұмыспен қамту және әлеуметтік бағдарламалар бөлімі" мемлекеттік мекемесімен (бұдан әрі – уәкілетті орган) жүзеге асырылады.</w:t>
      </w:r>
    </w:p>
    <w:bookmarkStart w:name="z9" w:id="6"/>
    <w:p>
      <w:pPr>
        <w:spacing w:after="0"/>
        <w:ind w:left="0"/>
        <w:jc w:val="both"/>
      </w:pPr>
      <w:r>
        <w:rPr>
          <w:rFonts w:ascii="Times New Roman"/>
          <w:b w:val="false"/>
          <w:i w:val="false"/>
          <w:color w:val="000000"/>
          <w:sz w:val="28"/>
        </w:rPr>
        <w:t>
      2.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6"/>
    <w:p>
      <w:pPr>
        <w:spacing w:after="0"/>
        <w:ind w:left="0"/>
        <w:jc w:val="both"/>
      </w:pPr>
      <w:r>
        <w:rPr>
          <w:rFonts w:ascii="Times New Roman"/>
          <w:b w:val="false"/>
          <w:i w:val="false"/>
          <w:color w:val="000000"/>
          <w:sz w:val="28"/>
        </w:rPr>
        <w:t xml:space="preserve">
      Тұрғын үй көмегінің мөлшері көрсетілетін қызметті берушімен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Ойыл аудандық мәслихатының 06.11.2025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3. Аз қамтылған отбасының (азаматтың) жиынтық табысын Қазақстан Республикасы Өнеркәсіп және құрылыс министрінің 2023 жылғы 8 желтоқсандағы № 117 "Тұрғын үй көмегін беру қағидаларын бекіту туралы" бұйрығының </w:t>
      </w:r>
      <w:r>
        <w:rPr>
          <w:rFonts w:ascii="Times New Roman"/>
          <w:b w:val="false"/>
          <w:i w:val="false"/>
          <w:color w:val="000000"/>
          <w:sz w:val="28"/>
        </w:rPr>
        <w:t>3 тарауымен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айқындалатын тәртіппен тұрғын үй көмегін алуға өтініш білдірген тоқсанның алдындағы тоқсан үшін уәкілетті орган есептейді.</w:t>
      </w:r>
    </w:p>
    <w:bookmarkEnd w:id="7"/>
    <w:bookmarkStart w:name="z11" w:id="8"/>
    <w:p>
      <w:pPr>
        <w:spacing w:after="0"/>
        <w:ind w:left="0"/>
        <w:jc w:val="both"/>
      </w:pPr>
      <w:r>
        <w:rPr>
          <w:rFonts w:ascii="Times New Roman"/>
          <w:b w:val="false"/>
          <w:i w:val="false"/>
          <w:color w:val="000000"/>
          <w:sz w:val="28"/>
        </w:rPr>
        <w:t>
      4. Аз қамтылған отбасы (азамат) (немесе оның сенiмхатқа, заңдарға, сот шешiмiне не әкiмшiлiк құжатқа негiзделген өкiлi) тұрғын үй көмегін тағайындау үшін "Азаматтарға арналған үкімет" мемлекеттік корпорациясы (бұдан әрі – Мемлекеттік корпорация) немесе "электрондық үкімет" веб-порталына тоқсанына бір рет жүгінуге құқылы.</w:t>
      </w:r>
    </w:p>
    <w:bookmarkEnd w:id="8"/>
    <w:p>
      <w:pPr>
        <w:spacing w:after="0"/>
        <w:ind w:left="0"/>
        <w:jc w:val="both"/>
      </w:pPr>
      <w:r>
        <w:rPr>
          <w:rFonts w:ascii="Times New Roman"/>
          <w:b w:val="false"/>
          <w:i w:val="false"/>
          <w:color w:val="000000"/>
          <w:sz w:val="28"/>
        </w:rPr>
        <w:t xml:space="preserve">
      Аз қамтылған отбасы (азамат) (немесе нотариалды куәландырған сенімхат бойынша оның өкілі) тұрғын үй көмегін алу үшін уәкілетті органға "электрондық үкімет" веб-порталы немесе Мемлекеттік корпорация арқылы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тұрғын үй көмегін тағайындау туралы өтініш жолдайды және келесідей құжаттарды ұсынады:</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өтініш берушінің жеке басын куәландыратын құжат немесе цифрлық құжаттар сервисінен электрондық құжат (жеке басын сәйкестендіру үшін);</w:t>
      </w:r>
    </w:p>
    <w:p>
      <w:pPr>
        <w:spacing w:after="0"/>
        <w:ind w:left="0"/>
        <w:jc w:val="both"/>
      </w:pPr>
      <w:r>
        <w:rPr>
          <w:rFonts w:ascii="Times New Roman"/>
          <w:b w:val="false"/>
          <w:i w:val="false"/>
          <w:color w:val="000000"/>
          <w:sz w:val="28"/>
        </w:rPr>
        <w:t>
      3)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5) балаларға және асырауындағы басқа да адамдарға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тұрғын үйді (тұрғын ғимаратты) күтіп-ұстауға арналған ай сайынғы жарналардың мөлшері туралы шот;</w:t>
      </w:r>
    </w:p>
    <w:p>
      <w:pPr>
        <w:spacing w:after="0"/>
        <w:ind w:left="0"/>
        <w:jc w:val="both"/>
      </w:pPr>
      <w:r>
        <w:rPr>
          <w:rFonts w:ascii="Times New Roman"/>
          <w:b w:val="false"/>
          <w:i w:val="false"/>
          <w:color w:val="000000"/>
          <w:sz w:val="28"/>
        </w:rPr>
        <w:t>
      8) коммуналдық қызметтерді тұтыну шоттары;</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"электрондық үкіметтің" веб-порталына:</w:t>
      </w:r>
    </w:p>
    <w:p>
      <w:pPr>
        <w:spacing w:after="0"/>
        <w:ind w:left="0"/>
        <w:jc w:val="both"/>
      </w:pPr>
      <w:r>
        <w:rPr>
          <w:rFonts w:ascii="Times New Roman"/>
          <w:b w:val="false"/>
          <w:i w:val="false"/>
          <w:color w:val="000000"/>
          <w:sz w:val="28"/>
        </w:rPr>
        <w:t>
      1) аз қамтылған отбасының (азаматтың) электрондық цифрлық қолтаңбасымен (бұдан әрі–ЭЦҚ) куәландырылған электрондық құжат нысанындағы сұрау салу;</w:t>
      </w:r>
    </w:p>
    <w:p>
      <w:pPr>
        <w:spacing w:after="0"/>
        <w:ind w:left="0"/>
        <w:jc w:val="both"/>
      </w:pPr>
      <w:r>
        <w:rPr>
          <w:rFonts w:ascii="Times New Roman"/>
          <w:b w:val="false"/>
          <w:i w:val="false"/>
          <w:color w:val="000000"/>
          <w:sz w:val="28"/>
        </w:rPr>
        <w:t>
      2)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3)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4)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5) банктік шотының электрондық көшірмесі;</w:t>
      </w:r>
    </w:p>
    <w:p>
      <w:pPr>
        <w:spacing w:after="0"/>
        <w:ind w:left="0"/>
        <w:jc w:val="both"/>
      </w:pPr>
      <w:r>
        <w:rPr>
          <w:rFonts w:ascii="Times New Roman"/>
          <w:b w:val="false"/>
          <w:i w:val="false"/>
          <w:color w:val="000000"/>
          <w:sz w:val="28"/>
        </w:rPr>
        <w:t>
      6)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7)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8)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9)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Start w:name="z12" w:id="9"/>
    <w:p>
      <w:pPr>
        <w:spacing w:after="0"/>
        <w:ind w:left="0"/>
        <w:jc w:val="both"/>
      </w:pPr>
      <w:r>
        <w:rPr>
          <w:rFonts w:ascii="Times New Roman"/>
          <w:b w:val="false"/>
          <w:i w:val="false"/>
          <w:color w:val="000000"/>
          <w:sz w:val="28"/>
        </w:rPr>
        <w:t xml:space="preserve">
      5. Тұрғын үй көмегін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9"/>
    <w:bookmarkStart w:name="z13" w:id="10"/>
    <w:p>
      <w:pPr>
        <w:spacing w:after="0"/>
        <w:ind w:left="0"/>
        <w:jc w:val="both"/>
      </w:pPr>
      <w:r>
        <w:rPr>
          <w:rFonts w:ascii="Times New Roman"/>
          <w:b w:val="false"/>
          <w:i w:val="false"/>
          <w:color w:val="000000"/>
          <w:sz w:val="28"/>
        </w:rPr>
        <w:t xml:space="preserve">
      6. Осы Ойыл ауданында тұрғын үй көмегін көрсетудің мөлшері мен тәртібінің </w:t>
      </w:r>
      <w:r>
        <w:rPr>
          <w:rFonts w:ascii="Times New Roman"/>
          <w:b w:val="false"/>
          <w:i w:val="false"/>
          <w:color w:val="000000"/>
          <w:sz w:val="28"/>
        </w:rPr>
        <w:t>4 тармағында</w:t>
      </w:r>
      <w:r>
        <w:rPr>
          <w:rFonts w:ascii="Times New Roman"/>
          <w:b w:val="false"/>
          <w:i w:val="false"/>
          <w:color w:val="000000"/>
          <w:sz w:val="28"/>
        </w:rPr>
        <w:t xml:space="preserve">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10"/>
    <w:bookmarkStart w:name="z14" w:id="11"/>
    <w:p>
      <w:pPr>
        <w:spacing w:after="0"/>
        <w:ind w:left="0"/>
        <w:jc w:val="both"/>
      </w:pPr>
      <w:r>
        <w:rPr>
          <w:rFonts w:ascii="Times New Roman"/>
          <w:b w:val="false"/>
          <w:i w:val="false"/>
          <w:color w:val="000000"/>
          <w:sz w:val="28"/>
        </w:rPr>
        <w:t xml:space="preserve">
      7. Аз қамтылған отбасылар (азаматтар) (немесе нотариалды куәландырған сенімхат бойынша оның өкілі) қайта өтініш берген кезде осы Ойыл ауданында тұрғын үй көмегін көрсетудің мөлшері мен тәртібінің </w:t>
      </w:r>
      <w:r>
        <w:rPr>
          <w:rFonts w:ascii="Times New Roman"/>
          <w:b w:val="false"/>
          <w:i w:val="false"/>
          <w:color w:val="000000"/>
          <w:sz w:val="28"/>
        </w:rPr>
        <w:t>10 тармағы</w:t>
      </w:r>
      <w:r>
        <w:rPr>
          <w:rFonts w:ascii="Times New Roman"/>
          <w:b w:val="false"/>
          <w:i w:val="false"/>
          <w:color w:val="000000"/>
          <w:sz w:val="28"/>
        </w:rPr>
        <w:t xml:space="preserve"> көзделген жағдайды қоспағанда, өтініш бергенге дейін өткен тоқсан үшін отбасының кірістерін растайтын құжаттарды және коммуналдық шығыстардың шоттарын ғана ұсынады.</w:t>
      </w:r>
    </w:p>
    <w:bookmarkEnd w:id="11"/>
    <w:bookmarkStart w:name="z15" w:id="12"/>
    <w:p>
      <w:pPr>
        <w:spacing w:after="0"/>
        <w:ind w:left="0"/>
        <w:jc w:val="both"/>
      </w:pPr>
      <w:r>
        <w:rPr>
          <w:rFonts w:ascii="Times New Roman"/>
          <w:b w:val="false"/>
          <w:i w:val="false"/>
          <w:color w:val="000000"/>
          <w:sz w:val="28"/>
        </w:rPr>
        <w:t xml:space="preserve">
      8.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2"/>
    <w:bookmarkStart w:name="z16" w:id="13"/>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Ойыл аудандық мәслихатының 06.11.2025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10.Уәкілетті орган тұрғын үй көмегін көрсетуден мынадай негіздер бойынша:</w:t>
      </w:r>
    </w:p>
    <w:bookmarkEnd w:id="14"/>
    <w:p>
      <w:pPr>
        <w:spacing w:after="0"/>
        <w:ind w:left="0"/>
        <w:jc w:val="both"/>
      </w:pPr>
      <w:r>
        <w:rPr>
          <w:rFonts w:ascii="Times New Roman"/>
          <w:b w:val="false"/>
          <w:i w:val="false"/>
          <w:color w:val="000000"/>
          <w:sz w:val="28"/>
        </w:rPr>
        <w:t>
      1) тұрғын үй көмегін алу үшін аз қамтылған отбасы (азамат)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аз қамтылған отбасының (азаматтың) және (немесе) тұрғын үй көмегін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аз қамтылған отбасыға (азаматқа)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аз қамтылған отбасыға (азаматқа) қатысты заңды күшіне енген сот шешімі бар, соның негізінде аз қамтылған отбасы (азамат) тұрғын үй көмегін алуға байланысты арнайы құқықтан айырылғанда бас тартады.</w:t>
      </w:r>
    </w:p>
    <w:bookmarkStart w:name="z18" w:id="15"/>
    <w:p>
      <w:pPr>
        <w:spacing w:after="0"/>
        <w:ind w:left="0"/>
        <w:jc w:val="both"/>
      </w:pPr>
      <w:r>
        <w:rPr>
          <w:rFonts w:ascii="Times New Roman"/>
          <w:b w:val="false"/>
          <w:i w:val="false"/>
          <w:color w:val="000000"/>
          <w:sz w:val="28"/>
        </w:rPr>
        <w:t>
      11.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5"/>
    <w:bookmarkStart w:name="z19" w:id="16"/>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6"/>
    <w:bookmarkStart w:name="z20" w:id="17"/>
    <w:p>
      <w:pPr>
        <w:spacing w:after="0"/>
        <w:ind w:left="0"/>
        <w:jc w:val="both"/>
      </w:pPr>
      <w:r>
        <w:rPr>
          <w:rFonts w:ascii="Times New Roman"/>
          <w:b w:val="false"/>
          <w:i w:val="false"/>
          <w:color w:val="000000"/>
          <w:sz w:val="28"/>
        </w:rPr>
        <w:t>
      13. Төлем тоқсан сайын, тоқсанның соңғы айының 20 (жиырмасы) күнінен кейін жүргізіледі.</w:t>
      </w:r>
    </w:p>
    <w:bookmarkEnd w:id="17"/>
    <w:bookmarkStart w:name="z21" w:id="18"/>
    <w:p>
      <w:pPr>
        <w:spacing w:after="0"/>
        <w:ind w:left="0"/>
        <w:jc w:val="both"/>
      </w:pPr>
      <w:r>
        <w:rPr>
          <w:rFonts w:ascii="Times New Roman"/>
          <w:b w:val="false"/>
          <w:i w:val="false"/>
          <w:color w:val="000000"/>
          <w:sz w:val="28"/>
        </w:rPr>
        <w:t>
      14. Тұрғын үй көмегін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8"/>
    <w:p>
      <w:pPr>
        <w:spacing w:after="0"/>
        <w:ind w:left="0"/>
        <w:jc w:val="both"/>
      </w:pPr>
      <w:r>
        <w:rPr>
          <w:rFonts w:ascii="Times New Roman"/>
          <w:b w:val="false"/>
          <w:i w:val="false"/>
          <w:color w:val="000000"/>
          <w:sz w:val="28"/>
        </w:rPr>
        <w:t>
      Шағым уәкілетті органға және (немесе)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шешіміне, әрекетіне (әрекетсіздігіне) шағым жасалатын лауазымды адам шағым келіп түскен күннен бастап 3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3 (үш) жұмыс күні ішінде қолайлы акт қабылданған, шағымда көрсетілген талаптарды толық қанағаттандыратын әкімшілік іс-әрекет жасалған жағдайда, уәкілетті орган шағымды қарайтын органға (жоғары тұрған әкімшілік органға және (немесе) лауазымды адамға) шағымды жібермейді.</w:t>
      </w:r>
    </w:p>
    <w:p>
      <w:pPr>
        <w:spacing w:after="0"/>
        <w:ind w:left="0"/>
        <w:jc w:val="both"/>
      </w:pPr>
      <w:r>
        <w:rPr>
          <w:rFonts w:ascii="Times New Roman"/>
          <w:b w:val="false"/>
          <w:i w:val="false"/>
          <w:color w:val="000000"/>
          <w:sz w:val="28"/>
        </w:rPr>
        <w:t xml:space="preserve">
      Уәкілетті органның мекенжайына келіп түскен аз қамтылған отбасының (азаматтың) шағымы "Мемлекеттік көрсетілетін қызметтер туралы" Қазақстан Республикасының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Шағымды қарайтын органның мекенжайына келіп түскен аз қамтылған отбасының (азаматтың)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22" w:id="19"/>
    <w:p>
      <w:pPr>
        <w:spacing w:after="0"/>
        <w:ind w:left="0"/>
        <w:jc w:val="both"/>
      </w:pPr>
      <w:r>
        <w:rPr>
          <w:rFonts w:ascii="Times New Roman"/>
          <w:b w:val="false"/>
          <w:i w:val="false"/>
          <w:color w:val="000000"/>
          <w:sz w:val="28"/>
        </w:rPr>
        <w:t>
      15. Осы Ойыл ауданында тұрғын үй көмегін көрсетудің мөлшері мен тәртібімен реттелмеген қатынастар Қазақстан Республикасының қолданыстағы заңнамасына сәйкес реттеледі.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2024 жылғы 28 наурыздағы № 124 шешіміне 2 - қосымша</w:t>
            </w:r>
          </w:p>
        </w:tc>
      </w:tr>
    </w:tbl>
    <w:p>
      <w:pPr>
        <w:spacing w:after="0"/>
        <w:ind w:left="0"/>
        <w:jc w:val="left"/>
      </w:pPr>
      <w:r>
        <w:rPr>
          <w:rFonts w:ascii="Times New Roman"/>
          <w:b/>
          <w:i w:val="false"/>
          <w:color w:val="000000"/>
        </w:rPr>
        <w:t xml:space="preserve"> Ойыл аудандық мәслихатының күші жойылды деп танылған кейбір шешімдерінің тізбесі</w:t>
      </w:r>
    </w:p>
    <w:bookmarkStart w:name="z24" w:id="20"/>
    <w:p>
      <w:pPr>
        <w:spacing w:after="0"/>
        <w:ind w:left="0"/>
        <w:jc w:val="both"/>
      </w:pPr>
      <w:r>
        <w:rPr>
          <w:rFonts w:ascii="Times New Roman"/>
          <w:b w:val="false"/>
          <w:i w:val="false"/>
          <w:color w:val="000000"/>
          <w:sz w:val="28"/>
        </w:rPr>
        <w:t xml:space="preserve">
      1. Ойыл аудандық мәслихатының 2020 жылғы 17 тамыздағы № 425 "Ойыл ауданында тұрғын үй көмегін көрсету мөлшерін және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7343 болып тіркелген);</w:t>
      </w:r>
    </w:p>
    <w:bookmarkEnd w:id="20"/>
    <w:bookmarkStart w:name="z25" w:id="21"/>
    <w:p>
      <w:pPr>
        <w:spacing w:after="0"/>
        <w:ind w:left="0"/>
        <w:jc w:val="both"/>
      </w:pPr>
      <w:r>
        <w:rPr>
          <w:rFonts w:ascii="Times New Roman"/>
          <w:b w:val="false"/>
          <w:i w:val="false"/>
          <w:color w:val="000000"/>
          <w:sz w:val="28"/>
        </w:rPr>
        <w:t xml:space="preserve">
      2. Ойыл аудандық мәслихатының 2021 жылғы 19 наурыздағы № 33 "Ойыл аудандық мәслихатының 2020 жылғы 17 тамыздағы № 425 "Ойыл ауданында тұрғын үй көмегін көрсету мөлшерін және тәртібін айқындау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8171 болып тіркелген);</w:t>
      </w:r>
    </w:p>
    <w:bookmarkEnd w:id="21"/>
    <w:bookmarkStart w:name="z26" w:id="22"/>
    <w:p>
      <w:pPr>
        <w:spacing w:after="0"/>
        <w:ind w:left="0"/>
        <w:jc w:val="both"/>
      </w:pPr>
      <w:r>
        <w:rPr>
          <w:rFonts w:ascii="Times New Roman"/>
          <w:b w:val="false"/>
          <w:i w:val="false"/>
          <w:color w:val="000000"/>
          <w:sz w:val="28"/>
        </w:rPr>
        <w:t xml:space="preserve">
      3. Ойыл аудандық мәслихатының 2023 жылғы 4 шілдедегі № 49 "Ойыл аудандық мәслихатының 2020 жылғы 17 тамыздағы № 425 "Ойыл ауданында тұрғын үй көмегін көрсету мөлшерін және тәртібін айқындау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8382 болып тіркелген);</w:t>
      </w:r>
    </w:p>
    <w:bookmarkEnd w:id="22"/>
    <w:bookmarkStart w:name="z27" w:id="23"/>
    <w:p>
      <w:pPr>
        <w:spacing w:after="0"/>
        <w:ind w:left="0"/>
        <w:jc w:val="both"/>
      </w:pPr>
      <w:r>
        <w:rPr>
          <w:rFonts w:ascii="Times New Roman"/>
          <w:b w:val="false"/>
          <w:i w:val="false"/>
          <w:color w:val="000000"/>
          <w:sz w:val="28"/>
        </w:rPr>
        <w:t xml:space="preserve">
      4. Ойыл аудандық мәслихатының 2023 жылғы 21 желтоқсандағы № 97 "Ойыл аудандық мәслихатының 2020 жылғы 17 тамыздағы № 425 "Ойыл ауданында тұрғын үй көмегін көрсету мөлшерін және тәртібін айқындау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8479 болып тіркелген).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