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5e76" w14:textId="2a75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5 сәуірдегі № 177 шешімі. Ақтөбе облысының Әділет департаментінде 2024 жылғы 10 сәуірдегі № 8568-04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Атауы жаңа редакцияда - Ақтөбе облысы Мұғалжар аудандық мәслихатының 24.09.2025 </w:t>
      </w:r>
      <w:r>
        <w:rPr>
          <w:rFonts w:ascii="Times New Roman"/>
          <w:b w:val="false"/>
          <w:i w:val="false"/>
          <w:color w:val="ff0000"/>
          <w:sz w:val="28"/>
        </w:rPr>
        <w:t>№ 449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97 -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көрсету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Мұғалжар ауданында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Ақтөбе облысы Мұғалжар аудандық мәслихатының 24.09.2025 </w:t>
      </w:r>
      <w:r>
        <w:rPr>
          <w:rFonts w:ascii="Times New Roman"/>
          <w:b w:val="false"/>
          <w:i w:val="false"/>
          <w:color w:val="000000"/>
          <w:sz w:val="28"/>
        </w:rPr>
        <w:t>№ 449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Мұғалжар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5 сәуірдегі № 177 шешіміне </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Мұғалжар ауданында тұрғын үй көмегін көрсетудің мөлшері мен қағидалары</w:t>
      </w:r>
    </w:p>
    <w:p>
      <w:pPr>
        <w:spacing w:after="0"/>
        <w:ind w:left="0"/>
        <w:jc w:val="both"/>
      </w:pPr>
      <w:r>
        <w:rPr>
          <w:rFonts w:ascii="Times New Roman"/>
          <w:b w:val="false"/>
          <w:i w:val="false"/>
          <w:color w:val="ff0000"/>
          <w:sz w:val="28"/>
        </w:rPr>
        <w:t xml:space="preserve">
      Ескерту. Атауы жаңа редакцияда - Ақтөбе облысы Мұғалжар аудандық мәслихатының 24.09.2025 </w:t>
      </w:r>
      <w:r>
        <w:rPr>
          <w:rFonts w:ascii="Times New Roman"/>
          <w:b w:val="false"/>
          <w:i w:val="false"/>
          <w:color w:val="ff0000"/>
          <w:sz w:val="28"/>
        </w:rPr>
        <w:t>№ 449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8" w:id="3"/>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Мұғалжар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"Мұғалжар аудандық жұмыспен қамту және әлеуметтік бағдарламалар бөлімі" мемлекеттік мекемесімен (бұдан әрі – уәкілетті орган) жүзеге асырылады.</w:t>
      </w:r>
    </w:p>
    <w:bookmarkStart w:name="z9" w:id="4"/>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4"/>
    <w:p>
      <w:pPr>
        <w:spacing w:after="0"/>
        <w:ind w:left="0"/>
        <w:jc w:val="both"/>
      </w:pPr>
      <w:r>
        <w:rPr>
          <w:rFonts w:ascii="Times New Roman"/>
          <w:b w:val="false"/>
          <w:i w:val="false"/>
          <w:color w:val="000000"/>
          <w:sz w:val="28"/>
        </w:rPr>
        <w:t>
      Тұрғын үй көмегін тағайындау кезінде бір адамға кемінде 15 (он бес) шаршы метр және көп дегенде 18 (он сегіз) шаршы метрден пайдалы алаңы аспайтын, бірақ кемінде бір бөлмелі пәтер немесе жатақхана бөлмесі мөлшерінде аудан нормасы қабылданады.</w:t>
      </w:r>
    </w:p>
    <w:bookmarkStart w:name="z10" w:id="5"/>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w:t>
      </w:r>
      <w:r>
        <w:rPr>
          <w:rFonts w:ascii="Times New Roman"/>
          <w:b w:val="false"/>
          <w:i w:val="false"/>
          <w:color w:val="000000"/>
          <w:sz w:val="28"/>
        </w:rPr>
        <w:t>3 тарауымен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айқындалатын тәртіппен тұрғын үй көмегін алуға өтініш білдірген тоқсанның алдындағы тоқсан үшін уәкілетті орган есептейді.</w:t>
      </w:r>
    </w:p>
    <w:bookmarkEnd w:id="5"/>
    <w:bookmarkStart w:name="z11" w:id="6"/>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 - порталына тоқсанына бір рет жүгінуге құқылы.</w:t>
      </w:r>
    </w:p>
    <w:bookmarkEnd w:id="6"/>
    <w:p>
      <w:pPr>
        <w:spacing w:after="0"/>
        <w:ind w:left="0"/>
        <w:jc w:val="both"/>
      </w:pPr>
      <w:r>
        <w:rPr>
          <w:rFonts w:ascii="Times New Roman"/>
          <w:b w:val="false"/>
          <w:i w:val="false"/>
          <w:color w:val="000000"/>
          <w:sz w:val="28"/>
        </w:rPr>
        <w:t xml:space="preserve">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құжаттама қызметінің электрондық құжаты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2" w:id="7"/>
    <w:p>
      <w:pPr>
        <w:spacing w:after="0"/>
        <w:ind w:left="0"/>
        <w:jc w:val="both"/>
      </w:pPr>
      <w:r>
        <w:rPr>
          <w:rFonts w:ascii="Times New Roman"/>
          <w:b w:val="false"/>
          <w:i w:val="false"/>
          <w:color w:val="000000"/>
          <w:sz w:val="28"/>
        </w:rPr>
        <w:t xml:space="preserve">
      5. Тұрғын үй көмегін тағайындау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
    <w:bookmarkStart w:name="z13" w:id="8"/>
    <w:p>
      <w:pPr>
        <w:spacing w:after="0"/>
        <w:ind w:left="0"/>
        <w:jc w:val="both"/>
      </w:pPr>
      <w:r>
        <w:rPr>
          <w:rFonts w:ascii="Times New Roman"/>
          <w:b w:val="false"/>
          <w:i w:val="false"/>
          <w:color w:val="000000"/>
          <w:sz w:val="28"/>
        </w:rPr>
        <w:t xml:space="preserve">
      6. Осы Мұғалжар ауданында тұрғын үй көмегін көрсетудің мөлшері мен тәртібінің </w:t>
      </w:r>
      <w:r>
        <w:rPr>
          <w:rFonts w:ascii="Times New Roman"/>
          <w:b w:val="false"/>
          <w:i w:val="false"/>
          <w:color w:val="000000"/>
          <w:sz w:val="28"/>
        </w:rPr>
        <w:t>4 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8"/>
    <w:bookmarkStart w:name="z14" w:id="9"/>
    <w:p>
      <w:pPr>
        <w:spacing w:after="0"/>
        <w:ind w:left="0"/>
        <w:jc w:val="both"/>
      </w:pPr>
      <w:r>
        <w:rPr>
          <w:rFonts w:ascii="Times New Roman"/>
          <w:b w:val="false"/>
          <w:i w:val="false"/>
          <w:color w:val="000000"/>
          <w:sz w:val="28"/>
        </w:rPr>
        <w:t xml:space="preserve">
      7. Аз қамтылған отбасы (азамат) (немесе нотариалды куәландырған сенімхат бойынша оның өкілі) қайта өтініш берген кезде осы Мұғалжар ауданында тұрғын үй көмегін көрсетудің мөлшері мен тәртібінің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9"/>
    <w:bookmarkStart w:name="z15" w:id="10"/>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 Ақтөбе облысы Мұғалжар аудандық мәслихатының 24.09.2025 </w:t>
      </w:r>
      <w:r>
        <w:rPr>
          <w:rFonts w:ascii="Times New Roman"/>
          <w:b w:val="false"/>
          <w:i w:val="false"/>
          <w:color w:val="000000"/>
          <w:sz w:val="28"/>
        </w:rPr>
        <w:t>№ 449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1"/>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8" w:id="12"/>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9" w:id="13"/>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bookmarkStart w:name="z20" w:id="14"/>
    <w:p>
      <w:pPr>
        <w:spacing w:after="0"/>
        <w:ind w:left="0"/>
        <w:jc w:val="both"/>
      </w:pPr>
      <w:r>
        <w:rPr>
          <w:rFonts w:ascii="Times New Roman"/>
          <w:b w:val="false"/>
          <w:i w:val="false"/>
          <w:color w:val="000000"/>
          <w:sz w:val="28"/>
        </w:rPr>
        <w:t>
      13. Төлем тоқсан сайын, тоқсанның соңғы айының 20 (жиырмасы) күнінен кейін жүргізіледі.</w:t>
      </w:r>
    </w:p>
    <w:bookmarkEnd w:id="14"/>
    <w:bookmarkStart w:name="z21" w:id="15"/>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
    <w:p>
      <w:pPr>
        <w:spacing w:after="0"/>
        <w:ind w:left="0"/>
        <w:jc w:val="both"/>
      </w:pPr>
      <w:r>
        <w:rPr>
          <w:rFonts w:ascii="Times New Roman"/>
          <w:b w:val="false"/>
          <w:i w:val="false"/>
          <w:color w:val="000000"/>
          <w:sz w:val="28"/>
        </w:rPr>
        <w:t>
      Шағым көрсетілетін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 - 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25 - бабы </w:t>
      </w:r>
      <w:r>
        <w:rPr>
          <w:rFonts w:ascii="Times New Roman"/>
          <w:b w:val="false"/>
          <w:i w:val="false"/>
          <w:color w:val="000000"/>
          <w:sz w:val="28"/>
        </w:rPr>
        <w:t>2 - 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16"/>
    <w:p>
      <w:pPr>
        <w:spacing w:after="0"/>
        <w:ind w:left="0"/>
        <w:jc w:val="both"/>
      </w:pPr>
      <w:r>
        <w:rPr>
          <w:rFonts w:ascii="Times New Roman"/>
          <w:b w:val="false"/>
          <w:i w:val="false"/>
          <w:color w:val="000000"/>
          <w:sz w:val="28"/>
        </w:rPr>
        <w:t>
      15. Осы Мұғалжар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5 сәуірдегі № 177 шешіміне </w:t>
            </w:r>
            <w:r>
              <w:br/>
            </w:r>
            <w:r>
              <w:rPr>
                <w:rFonts w:ascii="Times New Roman"/>
                <w:b w:val="false"/>
                <w:i w:val="false"/>
                <w:color w:val="000000"/>
                <w:sz w:val="20"/>
              </w:rPr>
              <w:t>2 - қосымша</w:t>
            </w:r>
          </w:p>
        </w:tc>
      </w:tr>
    </w:tbl>
    <w:bookmarkStart w:name="z24" w:id="17"/>
    <w:p>
      <w:pPr>
        <w:spacing w:after="0"/>
        <w:ind w:left="0"/>
        <w:jc w:val="left"/>
      </w:pPr>
      <w:r>
        <w:rPr>
          <w:rFonts w:ascii="Times New Roman"/>
          <w:b/>
          <w:i w:val="false"/>
          <w:color w:val="000000"/>
        </w:rPr>
        <w:t xml:space="preserve"> Мұғалжар аудандық мәслихатының күші жойылған кейбір шешімдерінің тізбесі</w:t>
      </w:r>
    </w:p>
    <w:bookmarkEnd w:id="17"/>
    <w:bookmarkStart w:name="z25" w:id="18"/>
    <w:p>
      <w:pPr>
        <w:spacing w:after="0"/>
        <w:ind w:left="0"/>
        <w:jc w:val="both"/>
      </w:pPr>
      <w:r>
        <w:rPr>
          <w:rFonts w:ascii="Times New Roman"/>
          <w:b w:val="false"/>
          <w:i w:val="false"/>
          <w:color w:val="000000"/>
          <w:sz w:val="28"/>
        </w:rPr>
        <w:t xml:space="preserve">
      1) Ақтөбе облысы Мұғалжар аудандық мәслихатының "Мұғалжар ауданында тұрғын үй көмегін көрсету мөлшерін және тәртібін айқындау туралы" 2017 жылғы 12 желтоқсан № 133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5770 болып тіркелген);</w:t>
      </w:r>
    </w:p>
    <w:bookmarkEnd w:id="18"/>
    <w:bookmarkStart w:name="z26" w:id="19"/>
    <w:p>
      <w:pPr>
        <w:spacing w:after="0"/>
        <w:ind w:left="0"/>
        <w:jc w:val="both"/>
      </w:pPr>
      <w:r>
        <w:rPr>
          <w:rFonts w:ascii="Times New Roman"/>
          <w:b w:val="false"/>
          <w:i w:val="false"/>
          <w:color w:val="000000"/>
          <w:sz w:val="28"/>
        </w:rPr>
        <w:t xml:space="preserve">
      2) Ақтөбе облысы Мұғалжар аудандық мәслихатының "Мұғалжар аудандық мәслихатының 2017 жылғы 12 желтоқсандағы № 133 "Мұғалжар ауданында тұрғын үй көмегін көрсету мөлшерін және тәртібін айқындау туралы" шешіміне өзгерістер енгізу туралы" 2018 жылғы 5 желтоқсан № 257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3-9-226 болып тіркелген);</w:t>
      </w:r>
    </w:p>
    <w:bookmarkEnd w:id="19"/>
    <w:bookmarkStart w:name="z27" w:id="20"/>
    <w:p>
      <w:pPr>
        <w:spacing w:after="0"/>
        <w:ind w:left="0"/>
        <w:jc w:val="both"/>
      </w:pPr>
      <w:r>
        <w:rPr>
          <w:rFonts w:ascii="Times New Roman"/>
          <w:b w:val="false"/>
          <w:i w:val="false"/>
          <w:color w:val="000000"/>
          <w:sz w:val="28"/>
        </w:rPr>
        <w:t xml:space="preserve">
      3) Ақтөбе облысы Мұғалжар аудандық мәслихатының "Мұғалжар аудандық мәслихатының 2017 жылғы 12 желтоқсандағы № 133 "Мұғалжар ауданында тұрғын үй көмегін көрсету мөлшерін және тәртібін айқындау туралы" шешіміне өзгерістер енгізу туралы" 2019 жылғы 19 желтоқсан № 374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6594 болып тіркелген);</w:t>
      </w:r>
    </w:p>
    <w:bookmarkEnd w:id="20"/>
    <w:bookmarkStart w:name="z28" w:id="21"/>
    <w:p>
      <w:pPr>
        <w:spacing w:after="0"/>
        <w:ind w:left="0"/>
        <w:jc w:val="both"/>
      </w:pPr>
      <w:r>
        <w:rPr>
          <w:rFonts w:ascii="Times New Roman"/>
          <w:b w:val="false"/>
          <w:i w:val="false"/>
          <w:color w:val="000000"/>
          <w:sz w:val="28"/>
        </w:rPr>
        <w:t xml:space="preserve">
      4) Ақтөбе облысы Мұғалжар аудандық мәслихатының "Мұғалжар аудандық мәслихатының 2017 жылғы 12 желтоқсандағы № 133 "Мұғалжар ауданында тұрғын үй көмегін көрсету мөлшерін және тәртібін айқындау туралы" 2020 жылғы 14 қазан № 494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7541 болып тіркелген);</w:t>
      </w:r>
    </w:p>
    <w:bookmarkEnd w:id="21"/>
    <w:bookmarkStart w:name="z29" w:id="22"/>
    <w:p>
      <w:pPr>
        <w:spacing w:after="0"/>
        <w:ind w:left="0"/>
        <w:jc w:val="both"/>
      </w:pPr>
      <w:r>
        <w:rPr>
          <w:rFonts w:ascii="Times New Roman"/>
          <w:b w:val="false"/>
          <w:i w:val="false"/>
          <w:color w:val="000000"/>
          <w:sz w:val="28"/>
        </w:rPr>
        <w:t xml:space="preserve">
      5) Ақтөбе облысы Мұғалжар аудандық мәслихатының "Мұғалжар аудандық мәслихатының 2017 жылғы 12 желтоқсандағы № 133 "Мұғалжар ауданында тұрғын үй көмегін көрсету мөлшерін және тәртібін айқындау туралы" шешіміне өзгерістер енгізу туралы" 2023 жылғы 26 шілде № 85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8390 болып тіркелген);</w:t>
      </w:r>
    </w:p>
    <w:bookmarkEnd w:id="22"/>
    <w:bookmarkStart w:name="z30" w:id="23"/>
    <w:p>
      <w:pPr>
        <w:spacing w:after="0"/>
        <w:ind w:left="0"/>
        <w:jc w:val="both"/>
      </w:pPr>
      <w:r>
        <w:rPr>
          <w:rFonts w:ascii="Times New Roman"/>
          <w:b w:val="false"/>
          <w:i w:val="false"/>
          <w:color w:val="000000"/>
          <w:sz w:val="28"/>
        </w:rPr>
        <w:t xml:space="preserve">
      6) Ақтөбе облысы Мұғалжар аудандық мәслихатының "Мұғалжар аудандық мәслихатының 2017 жылғы 12 желтоқсандағы № 133 "Мұғалжар ауданында тұрғын үй көмегін көрсету мөлшерін және тәртібін айқындау туралы" шешіміне өзгерістер енгізу туралы" 2023 жылғы 14 қараша № 122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8444 болып тіркелген).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