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5dc9" w14:textId="a445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20 ақпандағы № 167 шешімі. Ақтөбе облысының Әділет департаментінде 2024 жылғы 26 ақпанда № 8518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