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3fe" w14:textId="306b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азаматтық қызметші болып табылатын және ауылдық жерде жұмыс iстейтiн әлеуметтiк қамсыздандыру және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2 ақпандағы № 24 қаулысы. Ақтөбе облысының Әділет департаментінде 2024 жылғы 7 ақпанда № 8487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бойынша азаматтық қызметші болып табылатын және ауылдық жерде жұмыс iстейтiн әлеуметтiк қамсыздандыру және мәдениет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жектекшілік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азаматтық қызметші болып табылатын және ауылдық жерде жұмыс істейтін әлеуметтiк қамсыздандыру және мәдениет саласындағы мамандар лауазымдарының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санаттағы мамандар: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бірінші, екінші санаттағы мамандар: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санаттағы мамандар: аккомпаниатор, кітапханашы, мәдени ұйымдастырушы (негізгі қызметтер), барлық атаудағы әдістемеші (негізгі қызметтер), ұжым (үйірме) басшысы, музыкалық жетекші, режиссер, хормейстер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аккомпаниатор,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хормейстер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жоғары, бірінші, екінші санаттағы мамандар: аккомпаниатор,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хормейстер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аккомпаниатор,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хормейстер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